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1B35" w14:textId="77777777" w:rsidR="00103C28" w:rsidRDefault="00103C28">
      <w:r>
        <w:t xml:space="preserve">                                                                                                                                                      </w:t>
      </w:r>
      <w:r w:rsidRPr="00103C28">
        <w:t xml:space="preserve">Հավելված N </w:t>
      </w:r>
      <w:r>
        <w:t>2</w:t>
      </w:r>
    </w:p>
    <w:p w14:paraId="1A4CAF0A" w14:textId="77777777" w:rsidR="00103C28" w:rsidRDefault="00103C28" w:rsidP="00103C28">
      <w:pPr>
        <w:spacing w:after="0"/>
        <w:jc w:val="right"/>
      </w:pPr>
      <w:r>
        <w:t xml:space="preserve">                                                                                    </w:t>
      </w:r>
      <w:r w:rsidRPr="00103C28">
        <w:t xml:space="preserve">ՀՀ կառավարության 2022 թվականի ՀՀ </w:t>
      </w:r>
      <w:r>
        <w:t xml:space="preserve">   </w:t>
      </w:r>
    </w:p>
    <w:p w14:paraId="0AE3C849" w14:textId="77777777" w:rsidR="00103C28" w:rsidRDefault="00103C28" w:rsidP="00103C28">
      <w:pPr>
        <w:spacing w:after="0"/>
        <w:jc w:val="right"/>
      </w:pPr>
      <w:r>
        <w:t xml:space="preserve">                                      </w:t>
      </w:r>
      <w:r w:rsidRPr="00103C28">
        <w:t>կառավարության 2022 թվականի օգոստոսի 4-ի N 1</w:t>
      </w:r>
      <w:r>
        <w:t>,</w:t>
      </w:r>
    </w:p>
    <w:p w14:paraId="5F874E17" w14:textId="77777777" w:rsidR="00103C28" w:rsidRDefault="00103C28" w:rsidP="00103C28">
      <w:pPr>
        <w:spacing w:after="0"/>
        <w:jc w:val="right"/>
      </w:pPr>
      <w:r w:rsidRPr="00103C28">
        <w:t xml:space="preserve">198-Ն որոշման օգոստոսի 4-ի N 1198-Ն որոշման </w:t>
      </w:r>
    </w:p>
    <w:p w14:paraId="64CBC3AF" w14:textId="77777777" w:rsidR="00103C28" w:rsidRDefault="00103C28" w:rsidP="00103C28">
      <w:pPr>
        <w:spacing w:after="0"/>
        <w:jc w:val="right"/>
      </w:pPr>
    </w:p>
    <w:p w14:paraId="781F1006" w14:textId="77777777" w:rsidR="00103C28" w:rsidRPr="007652CC" w:rsidRDefault="00103C28" w:rsidP="00103C28">
      <w:pPr>
        <w:jc w:val="center"/>
        <w:rPr>
          <w:b/>
          <w:sz w:val="28"/>
          <w:szCs w:val="28"/>
        </w:rPr>
      </w:pPr>
      <w:r w:rsidRPr="007652CC">
        <w:rPr>
          <w:b/>
          <w:sz w:val="28"/>
          <w:szCs w:val="28"/>
        </w:rPr>
        <w:t>ՀԱՄԱՅՆՔԱՅԻՆ ՄԱՍՀԱՆՈՒՄՆԵՐԻ ԾԱԽՍԵՐԻ ՄԱՍՈՎ ՀԱՇՎԵՏՎՈՒԹՅԱՆ ՀԱՄԱՅՆՔԱՅԻՆ ՄԱՍՀԱՆՈՒՄՆԵՐԻ ԾԱԽՍԵՐԻ ՄԱՍՈՎ ՀԱՇՎԵՏՎՈՒԹՅԱՆ</w:t>
      </w:r>
    </w:p>
    <w:p w14:paraId="5AB6B542" w14:textId="77777777" w:rsidR="00103C28" w:rsidRPr="00811E39" w:rsidRDefault="00103C28" w:rsidP="00103C28">
      <w:pPr>
        <w:jc w:val="center"/>
        <w:rPr>
          <w:b/>
          <w:sz w:val="24"/>
          <w:szCs w:val="24"/>
        </w:rPr>
      </w:pPr>
      <w:r w:rsidRPr="00811E39">
        <w:rPr>
          <w:b/>
          <w:sz w:val="24"/>
          <w:szCs w:val="24"/>
        </w:rPr>
        <w:t>ՀՀ ___</w:t>
      </w:r>
      <w:r w:rsidR="009E267E">
        <w:rPr>
          <w:b/>
          <w:sz w:val="24"/>
          <w:szCs w:val="24"/>
        </w:rPr>
        <w:t>Տավուշ</w:t>
      </w:r>
      <w:r w:rsidRPr="00811E39">
        <w:rPr>
          <w:b/>
          <w:sz w:val="24"/>
          <w:szCs w:val="24"/>
        </w:rPr>
        <w:t>_ մարզի ___</w:t>
      </w:r>
      <w:r w:rsidR="00E925CA">
        <w:rPr>
          <w:b/>
          <w:sz w:val="24"/>
          <w:szCs w:val="24"/>
        </w:rPr>
        <w:t>Իջևան</w:t>
      </w:r>
      <w:r w:rsidRPr="00811E39">
        <w:rPr>
          <w:b/>
          <w:sz w:val="24"/>
          <w:szCs w:val="24"/>
        </w:rPr>
        <w:t xml:space="preserve">__ համայնքի </w:t>
      </w:r>
    </w:p>
    <w:p w14:paraId="2E548137" w14:textId="77777777" w:rsidR="00103C28" w:rsidRPr="00811E39" w:rsidRDefault="00103C28" w:rsidP="00103C28">
      <w:pPr>
        <w:jc w:val="center"/>
        <w:rPr>
          <w:b/>
          <w:sz w:val="24"/>
          <w:szCs w:val="24"/>
        </w:rPr>
      </w:pPr>
      <w:r w:rsidRPr="00811E39">
        <w:rPr>
          <w:b/>
          <w:sz w:val="24"/>
          <w:szCs w:val="24"/>
        </w:rPr>
        <w:t>ՀՀ ___</w:t>
      </w:r>
      <w:r w:rsidR="00E925CA">
        <w:rPr>
          <w:b/>
          <w:sz w:val="24"/>
          <w:szCs w:val="24"/>
        </w:rPr>
        <w:t>Տավուշ</w:t>
      </w:r>
      <w:r w:rsidRPr="00811E39">
        <w:rPr>
          <w:b/>
          <w:sz w:val="24"/>
          <w:szCs w:val="24"/>
        </w:rPr>
        <w:t>_ մարզի ____</w:t>
      </w:r>
      <w:r w:rsidR="00E925CA">
        <w:rPr>
          <w:b/>
          <w:sz w:val="24"/>
          <w:szCs w:val="24"/>
        </w:rPr>
        <w:t>Իջևան</w:t>
      </w:r>
      <w:r w:rsidRPr="00811E39">
        <w:rPr>
          <w:b/>
          <w:sz w:val="24"/>
          <w:szCs w:val="24"/>
        </w:rPr>
        <w:t>__ համայնքի</w:t>
      </w:r>
    </w:p>
    <w:p w14:paraId="7AEDE575" w14:textId="77777777" w:rsidR="00103C28" w:rsidRDefault="00E925CA" w:rsidP="00103C28">
      <w:pPr>
        <w:jc w:val="center"/>
      </w:pPr>
      <w:r w:rsidRPr="00E925CA">
        <w:rPr>
          <w:u w:val="single"/>
        </w:rPr>
        <w:t>Կիրանց , Բերքաբեր, Աճարկուտ</w:t>
      </w:r>
      <w:r w:rsidRPr="00E925CA">
        <w:t xml:space="preserve"> </w:t>
      </w:r>
      <w:r w:rsidR="00103C28" w:rsidRPr="00103C28">
        <w:t xml:space="preserve"> ազդակիր բնակավայրում (բնակավայրերում)</w:t>
      </w:r>
    </w:p>
    <w:p w14:paraId="1388A87A" w14:textId="77777777" w:rsidR="00103C28" w:rsidRPr="00811E39" w:rsidRDefault="00103C28" w:rsidP="00103C28">
      <w:pPr>
        <w:jc w:val="center"/>
        <w:rPr>
          <w:b/>
          <w:sz w:val="24"/>
          <w:szCs w:val="24"/>
        </w:rPr>
      </w:pPr>
      <w:r w:rsidRPr="00811E39">
        <w:rPr>
          <w:b/>
          <w:sz w:val="24"/>
          <w:szCs w:val="24"/>
        </w:rPr>
        <w:t>Համայնքային մասհանումների ծախսման իրականացված ծրագրի մասին</w:t>
      </w:r>
    </w:p>
    <w:p w14:paraId="7CB4043E" w14:textId="77777777" w:rsidR="00E925CA" w:rsidRDefault="00103C28" w:rsidP="00204A2C">
      <w:pPr>
        <w:jc w:val="center"/>
      </w:pPr>
      <w:r w:rsidRPr="00103C28">
        <w:t xml:space="preserve">(Եթե ծրագիրն իրականացվել է համայնքի մի քանի ազդակիր բնակավայրերում, ապա նշել դրանց անվանումները) «Տեղական ինքնակառավարման մասին» օրենքի 11-րդ հոդվածի 5-րդ մասի 4.1-ին կետով սահմանված՝ համայնքային մասհանումների ծախսման ծրագրի (այսուհետ՝ ծրագիր) անվանումը </w:t>
      </w:r>
      <w:r w:rsidR="00E925CA">
        <w:t>1.</w:t>
      </w:r>
      <w:r w:rsidR="00E925CA" w:rsidRPr="00E925CA">
        <w:t xml:space="preserve"> Իջևան համայնքի Կիրանց բնակավայրի գազաֆիկացում </w:t>
      </w:r>
    </w:p>
    <w:p w14:paraId="2113BA02" w14:textId="77777777" w:rsidR="00E925CA" w:rsidRDefault="00E925CA" w:rsidP="00204A2C">
      <w:pPr>
        <w:jc w:val="center"/>
      </w:pPr>
      <w:r>
        <w:t xml:space="preserve">2. </w:t>
      </w:r>
      <w:r w:rsidRPr="00E925CA">
        <w:t xml:space="preserve">Իջևան համայնքի Բերքաբեր բնակավայրի գազաֆիկացում </w:t>
      </w:r>
    </w:p>
    <w:p w14:paraId="0CD39F65" w14:textId="77777777" w:rsidR="00204A2C" w:rsidRDefault="00E925CA" w:rsidP="00204A2C">
      <w:pPr>
        <w:jc w:val="center"/>
      </w:pPr>
      <w:r>
        <w:t xml:space="preserve">3. </w:t>
      </w:r>
      <w:r w:rsidRPr="00E925CA">
        <w:t>Իջևան համայնքի Աճարկուտ բնակավայրի գազաֆիկացում</w:t>
      </w:r>
      <w:r w:rsidR="00204A2C">
        <w:t xml:space="preserve">               </w:t>
      </w:r>
    </w:p>
    <w:p w14:paraId="2D968FCD" w14:textId="77777777" w:rsidR="00204A2C" w:rsidRPr="00204A2C" w:rsidRDefault="00103C28" w:rsidP="00204A2C">
      <w:pPr>
        <w:jc w:val="center"/>
        <w:rPr>
          <w:b/>
          <w:sz w:val="28"/>
          <w:szCs w:val="28"/>
        </w:rPr>
      </w:pPr>
      <w:r w:rsidRPr="00204A2C">
        <w:rPr>
          <w:b/>
          <w:sz w:val="28"/>
          <w:szCs w:val="28"/>
        </w:rPr>
        <w:t>1. ԾՐԱԳՐԻ ՀԱԿԻՐՃ ՆԿԱՐԱԳՐՈՒԹՅՈՒՆԸ</w:t>
      </w:r>
    </w:p>
    <w:p w14:paraId="15DADA4E" w14:textId="30F09D0D" w:rsidR="00204A2C" w:rsidRPr="00B76A00" w:rsidRDefault="00103C28">
      <w:pPr>
        <w:rPr>
          <w:b/>
          <w:bCs/>
        </w:rPr>
      </w:pPr>
      <w:r w:rsidRPr="00103C28">
        <w:t>Ծրագրի իրավական հիմքերը (նշել համայնքի ավագանու որոշման և ՀՀ պետական բյուջեի մասին օրենքի ամսաթիվը և համարը) _</w:t>
      </w:r>
      <w:r w:rsidR="00FA0656">
        <w:t xml:space="preserve">Ավագանի` 27. 10. 2023 թ. ԹԻՎ 131 որոշում/ </w:t>
      </w:r>
      <w:r w:rsidR="004B6A9F">
        <w:t xml:space="preserve"> և ՀՀ Կառավարության  12.09.24թ   թիվ    1456-Ն    որոշում                                                                                                                                                                            </w:t>
      </w:r>
      <w:r w:rsidRPr="00204A2C">
        <w:rPr>
          <w:b/>
        </w:rPr>
        <w:t>Ծրագրի սկիզբը և ավարտը</w:t>
      </w:r>
      <w:r w:rsidRPr="00103C28">
        <w:t xml:space="preserve"> _</w:t>
      </w:r>
      <w:r w:rsidR="005519D2">
        <w:t>__</w:t>
      </w:r>
      <w:r w:rsidR="00B76A00">
        <w:t xml:space="preserve">1.   </w:t>
      </w:r>
      <w:r w:rsidR="00B76A00" w:rsidRPr="00B76A00">
        <w:rPr>
          <w:b/>
          <w:bCs/>
        </w:rPr>
        <w:t xml:space="preserve">01.02.2024թ-30.05.2024թ  , 2.  22.01.2024թ-20.05.2024թ. , 3. </w:t>
      </w:r>
      <w:r w:rsidR="00B76A00">
        <w:rPr>
          <w:b/>
          <w:bCs/>
        </w:rPr>
        <w:t xml:space="preserve">     </w:t>
      </w:r>
      <w:r w:rsidR="00B76A00" w:rsidRPr="00B76A00">
        <w:rPr>
          <w:b/>
          <w:bCs/>
        </w:rPr>
        <w:t>22.01.2024թ.-20.05.2024թ.</w:t>
      </w:r>
    </w:p>
    <w:p w14:paraId="07F5A819" w14:textId="77777777" w:rsidR="00204A2C" w:rsidRDefault="00103C28">
      <w:r w:rsidRPr="00103C28">
        <w:t xml:space="preserve">2. </w:t>
      </w:r>
      <w:r w:rsidRPr="00204A2C">
        <w:rPr>
          <w:b/>
        </w:rPr>
        <w:t>Ծրագրի նախագծային արժեքը</w:t>
      </w:r>
      <w:r w:rsidRPr="00103C28">
        <w:t xml:space="preserve"> __</w:t>
      </w:r>
      <w:r w:rsidR="00C35AD4" w:rsidRPr="00A50A35">
        <w:rPr>
          <w:b/>
          <w:bCs/>
        </w:rPr>
        <w:t>325 354</w:t>
      </w:r>
      <w:r w:rsidRPr="00103C28">
        <w:t xml:space="preserve"> հազ. դրամ </w:t>
      </w:r>
    </w:p>
    <w:p w14:paraId="763E7EAD" w14:textId="77777777" w:rsidR="00792645" w:rsidRDefault="00103C28">
      <w:r w:rsidRPr="00103C28">
        <w:t xml:space="preserve">3. </w:t>
      </w:r>
      <w:r w:rsidRPr="00204A2C">
        <w:rPr>
          <w:b/>
        </w:rPr>
        <w:t>Համայնքի առկա խնդիրները և նախնական վիճակի նկարագրությունը</w:t>
      </w:r>
      <w:r w:rsidRPr="00103C28">
        <w:t xml:space="preserve"> (ծրագրով նախատեսված ազդակիր բնակավայրի (համայնքի) սոցիալ-տնտեսական զարգացման առնչությամբ) </w:t>
      </w:r>
    </w:p>
    <w:p w14:paraId="568EAA82" w14:textId="77777777" w:rsidR="00792645" w:rsidRDefault="00792645">
      <w:r>
        <w:t>Բնակավայրերում չի եղել գազամատակարարում, ջեռուցումը կատարվել է փայտով և էլեկտրաէներգիայով</w:t>
      </w:r>
    </w:p>
    <w:p w14:paraId="3A301A37" w14:textId="7E8F0B35" w:rsidR="00C91538" w:rsidRDefault="00103C28">
      <w:pPr>
        <w:rPr>
          <w:b/>
        </w:rPr>
      </w:pPr>
      <w:r w:rsidRPr="00103C28">
        <w:t xml:space="preserve">4. </w:t>
      </w:r>
      <w:r w:rsidRPr="00204A2C">
        <w:rPr>
          <w:b/>
        </w:rPr>
        <w:t>Ծրագրի նպատակը</w:t>
      </w:r>
      <w:r w:rsidR="00530267">
        <w:rPr>
          <w:b/>
        </w:rPr>
        <w:t xml:space="preserve">      </w:t>
      </w:r>
    </w:p>
    <w:p w14:paraId="626A736A" w14:textId="77777777" w:rsidR="00103C28" w:rsidRDefault="0066067A">
      <w:r>
        <w:t>Բ</w:t>
      </w:r>
      <w:r w:rsidR="00792645">
        <w:t>նակչության սոցիալ</w:t>
      </w:r>
      <w:r w:rsidR="002D3B64">
        <w:t>-</w:t>
      </w:r>
      <w:r w:rsidR="00792645">
        <w:t>տնտեսական մակարդակ</w:t>
      </w:r>
      <w:r w:rsidR="00A373D3">
        <w:t>ի բարձրացում</w:t>
      </w:r>
      <w:r w:rsidR="00792645">
        <w:t>,</w:t>
      </w:r>
      <w:r w:rsidR="00A373D3">
        <w:t xml:space="preserve"> </w:t>
      </w:r>
      <w:r>
        <w:t>բնապահպանություն</w:t>
      </w:r>
      <w:r w:rsidR="00103C28" w:rsidRPr="00103C28">
        <w:t xml:space="preserve"> </w:t>
      </w:r>
    </w:p>
    <w:p w14:paraId="28DA95A2" w14:textId="77777777" w:rsidR="004048B2" w:rsidRDefault="00103C28">
      <w:r w:rsidRPr="00103C28">
        <w:t xml:space="preserve">5. </w:t>
      </w:r>
      <w:r w:rsidRPr="00204A2C">
        <w:rPr>
          <w:b/>
        </w:rPr>
        <w:t>Ծրագրով հաստատված վերջնական ակնկալվող արդյունքները</w:t>
      </w:r>
      <w:r w:rsidR="00204A2C">
        <w:t xml:space="preserve"> </w:t>
      </w:r>
    </w:p>
    <w:p w14:paraId="64AB1F72" w14:textId="77777777" w:rsidR="00204A2C" w:rsidRDefault="004048B2">
      <w:r>
        <w:t>Օդի աղտոտվածության նվազեցում, ծառահատումների նվազեցում</w:t>
      </w:r>
      <w:r w:rsidR="00103C28" w:rsidRPr="00103C28">
        <w:t xml:space="preserve"> </w:t>
      </w:r>
    </w:p>
    <w:p w14:paraId="13E25014" w14:textId="77777777" w:rsidR="00204A2C" w:rsidRPr="00204A2C" w:rsidRDefault="00103C28">
      <w:pPr>
        <w:rPr>
          <w:b/>
        </w:rPr>
      </w:pPr>
      <w:r w:rsidRPr="00103C28">
        <w:t xml:space="preserve">6. </w:t>
      </w:r>
      <w:r w:rsidRPr="00204A2C">
        <w:rPr>
          <w:b/>
        </w:rPr>
        <w:t xml:space="preserve">Ծրագրի փաստացի </w:t>
      </w:r>
      <w:r w:rsidR="00204A2C" w:rsidRPr="00204A2C">
        <w:rPr>
          <w:b/>
        </w:rPr>
        <w:t xml:space="preserve"> Արդյունքները</w:t>
      </w:r>
    </w:p>
    <w:p w14:paraId="6C26C5D0" w14:textId="77777777" w:rsidR="00204A2C" w:rsidRDefault="004048B2">
      <w:r>
        <w:t>Բնական գա</w:t>
      </w:r>
      <w:r w:rsidR="002D3B64">
        <w:t xml:space="preserve">զի առկայությունով պայմանավորված, իջել է էլէկտրաէներգիայի և վառելափայտի ծախսը, որն իր հերթին </w:t>
      </w:r>
      <w:r w:rsidR="000631A0">
        <w:t>նպաստում</w:t>
      </w:r>
      <w:r w:rsidR="002D3B64">
        <w:t xml:space="preserve"> է սոցիալ- տնտեսական և բնապահպանական խնդիրների լո</w:t>
      </w:r>
      <w:r w:rsidR="000631A0">
        <w:t>ւծմանը</w:t>
      </w:r>
      <w:r>
        <w:t xml:space="preserve"> </w:t>
      </w:r>
      <w:r w:rsidR="00103C28" w:rsidRPr="00103C28">
        <w:t xml:space="preserve"> </w:t>
      </w:r>
    </w:p>
    <w:p w14:paraId="267F9F65" w14:textId="77777777" w:rsidR="000631A0" w:rsidRDefault="00103C28">
      <w:r w:rsidRPr="00103C28">
        <w:t xml:space="preserve">7. </w:t>
      </w:r>
      <w:r w:rsidRPr="00204A2C">
        <w:rPr>
          <w:b/>
        </w:rPr>
        <w:t>Ծրագրի շահառուները</w:t>
      </w:r>
      <w:r w:rsidRPr="00103C28">
        <w:t xml:space="preserve"> (նկարագրել շահառուների խումբը՝ ըստ տարիքային, մասնագիտական, կարիքավորության կամ այլ գործոնների և նախատեսվող թիվը) </w:t>
      </w:r>
    </w:p>
    <w:p w14:paraId="0912AFA6" w14:textId="77777777" w:rsidR="00204A2C" w:rsidRDefault="000631A0">
      <w:r>
        <w:t>Ծրագիրի ուղակի շահառուներ` 1241 մարդ</w:t>
      </w:r>
      <w:r w:rsidR="00103C28" w:rsidRPr="00103C28">
        <w:t xml:space="preserve"> </w:t>
      </w:r>
    </w:p>
    <w:p w14:paraId="2CE9317F" w14:textId="77777777" w:rsidR="009F4F83" w:rsidRDefault="00103C28">
      <w:r w:rsidRPr="00103C28">
        <w:lastRenderedPageBreak/>
        <w:t xml:space="preserve">8. </w:t>
      </w:r>
      <w:r w:rsidRPr="00204A2C">
        <w:rPr>
          <w:b/>
        </w:rPr>
        <w:t>Ծրագրի շրջանակում նախատեսված միջոցառումները և դրանց ընտրության հիմնավորումները</w:t>
      </w:r>
      <w:r w:rsidRPr="00103C28">
        <w:t xml:space="preserve"> (նշել ծրագրի, ինչպես նաև ծրագրում ընդգրկված միջոցառումների ընտրման հիմնական պատճառները)</w:t>
      </w:r>
      <w:r w:rsidR="009F4F83">
        <w:t xml:space="preserve"> </w:t>
      </w:r>
    </w:p>
    <w:p w14:paraId="091CA5D7" w14:textId="77777777" w:rsidR="00204A2C" w:rsidRDefault="00235142">
      <w:r w:rsidRPr="00235142">
        <w:t xml:space="preserve">Ծրագրերը ընտրվել են հանրային քննարկումների արդյունքում </w:t>
      </w:r>
      <w:r>
        <w:t>և ը</w:t>
      </w:r>
      <w:r w:rsidR="009F4F83">
        <w:t>նտրվել են համայնքում գազաֆիկացում չունեցող համայնքները</w:t>
      </w:r>
      <w:r w:rsidR="00103C28" w:rsidRPr="00103C28">
        <w:t xml:space="preserve"> </w:t>
      </w:r>
    </w:p>
    <w:p w14:paraId="2B12CE46" w14:textId="77777777" w:rsidR="00204A2C" w:rsidRDefault="00204A2C">
      <w:r>
        <w:t xml:space="preserve">                                                         </w:t>
      </w:r>
    </w:p>
    <w:p w14:paraId="0B800A81" w14:textId="77777777" w:rsidR="00204A2C" w:rsidRPr="00204A2C" w:rsidRDefault="00204A2C" w:rsidP="00204A2C">
      <w:pPr>
        <w:jc w:val="center"/>
        <w:rPr>
          <w:b/>
          <w:sz w:val="28"/>
          <w:szCs w:val="28"/>
        </w:rPr>
      </w:pPr>
      <w:r>
        <w:t xml:space="preserve">  </w:t>
      </w:r>
      <w:r w:rsidR="00103C28" w:rsidRPr="00204A2C">
        <w:rPr>
          <w:b/>
          <w:sz w:val="28"/>
          <w:szCs w:val="28"/>
        </w:rPr>
        <w:t xml:space="preserve">2. ԾՐԱԳՐԻ ԻՐԱԿԱՆԱՑՈՒՄԸ </w:t>
      </w:r>
    </w:p>
    <w:p w14:paraId="4A1FBDBF" w14:textId="2FABEA2C" w:rsidR="00204A2C" w:rsidRDefault="00103C28">
      <w:r w:rsidRPr="00103C28">
        <w:t xml:space="preserve">1. </w:t>
      </w:r>
      <w:r w:rsidRPr="00204A2C">
        <w:rPr>
          <w:b/>
        </w:rPr>
        <w:t>Ծրագրի իրականացման փաստացի արժեքը</w:t>
      </w:r>
      <w:r w:rsidRPr="00103C28">
        <w:t xml:space="preserve"> _</w:t>
      </w:r>
      <w:r w:rsidR="00A50A35" w:rsidRPr="00A50A35">
        <w:rPr>
          <w:b/>
          <w:bCs/>
        </w:rPr>
        <w:t>2</w:t>
      </w:r>
      <w:r w:rsidR="005519D2">
        <w:rPr>
          <w:b/>
          <w:bCs/>
        </w:rPr>
        <w:t xml:space="preserve">35 324.9 </w:t>
      </w:r>
      <w:r w:rsidRPr="00A50A35">
        <w:rPr>
          <w:b/>
          <w:bCs/>
        </w:rPr>
        <w:t xml:space="preserve"> </w:t>
      </w:r>
      <w:r w:rsidRPr="00103C28">
        <w:t xml:space="preserve">հազ. դրամ </w:t>
      </w:r>
    </w:p>
    <w:p w14:paraId="3EBF1BC8" w14:textId="77777777" w:rsidR="00204A2C" w:rsidRDefault="00103C28">
      <w:r w:rsidRPr="00103C28">
        <w:t xml:space="preserve">2. </w:t>
      </w:r>
      <w:r w:rsidRPr="00204A2C">
        <w:rPr>
          <w:b/>
        </w:rPr>
        <w:t xml:space="preserve">Ծրագրի փաստացի շահառուները </w:t>
      </w:r>
      <w:r w:rsidRPr="00103C28">
        <w:t>(նշել փաստացի շահառուների խումբը և թիվը ամբողջ ծրագրի ընթացքում)____</w:t>
      </w:r>
      <w:r w:rsidR="00074CF1" w:rsidRPr="00074CF1">
        <w:t xml:space="preserve"> </w:t>
      </w:r>
      <w:r w:rsidR="00074CF1">
        <w:t>1241 մարդ</w:t>
      </w:r>
      <w:r w:rsidR="00074CF1" w:rsidRPr="00103C28">
        <w:t xml:space="preserve"> </w:t>
      </w:r>
      <w:r w:rsidRPr="00103C28">
        <w:t xml:space="preserve">_ </w:t>
      </w:r>
    </w:p>
    <w:p w14:paraId="4499A7DD" w14:textId="77777777" w:rsidR="00074CF1" w:rsidRDefault="00103C28">
      <w:pPr>
        <w:rPr>
          <w:sz w:val="24"/>
          <w:szCs w:val="24"/>
          <w:lang w:val="hy-AM"/>
        </w:rPr>
      </w:pPr>
      <w:r w:rsidRPr="00103C28">
        <w:t xml:space="preserve">3. </w:t>
      </w:r>
      <w:r w:rsidRPr="00204A2C">
        <w:rPr>
          <w:b/>
        </w:rPr>
        <w:t>Ծրագրի շրջանակում իրականացված միջոցառումները</w:t>
      </w:r>
      <w:r w:rsidRPr="00103C28">
        <w:t xml:space="preserve"> (նշել փաստացի իրականացված միջոցառումները՝ յուրաքանչյուրի մասով կատարված աշխատանքների, նկարագրությամբ) _</w:t>
      </w:r>
      <w:r w:rsidR="00074CF1" w:rsidRPr="00074CF1">
        <w:rPr>
          <w:rFonts w:ascii="Arial Unicode" w:hAnsi="Arial Unicode"/>
          <w:sz w:val="24"/>
          <w:szCs w:val="24"/>
          <w:lang w:val="hy-AM"/>
        </w:rPr>
        <w:t xml:space="preserve"> </w:t>
      </w:r>
    </w:p>
    <w:p w14:paraId="55C9ABD1" w14:textId="77777777" w:rsidR="00204A2C" w:rsidRDefault="00074CF1">
      <w:pPr>
        <w:rPr>
          <w:lang w:val="hy-AM"/>
        </w:rPr>
      </w:pPr>
      <w:r w:rsidRPr="00074CF1">
        <w:rPr>
          <w:lang w:val="hy-AM"/>
        </w:rPr>
        <w:t>1. Կիրանց բնակավայրի փողոցների գազաֆիկացում ծրագրով իրականացվել է` վերգետնյա եղանակով, գյուղամիջյան ճանապարհի եզրով` պողպատե խողովակներով – 159x4,5մմ, 133x4,0մմ, 108x4,0մմ, 89x4,0մմ, 76x3,5մմ, 57x3,5մմ ԳՕՍՏ 10704-91 և ՊԷ100 SDR17,6- 110x6,3 մմ գազատարի կառուցում ԳՕՍՏ 50838-95: Խողովակները տեղադրվել են h=1,5-5,0 մ բարձրության հենասյուների վրա: Գազատարները ներկվել են երկշերտ յուղաներկմամբ: Տեղադրվել է ՊԳԿԿ-50: Գազատարի երկարությունը կազմում է 4381 գծմ:</w:t>
      </w:r>
      <w:r w:rsidR="00103C28" w:rsidRPr="00074CF1">
        <w:rPr>
          <w:lang w:val="hy-AM"/>
        </w:rPr>
        <w:t xml:space="preserve"> </w:t>
      </w:r>
    </w:p>
    <w:p w14:paraId="34D1454C" w14:textId="77777777" w:rsidR="00074CF1" w:rsidRDefault="00074CF1" w:rsidP="00E544A8">
      <w:pPr>
        <w:rPr>
          <w:lang w:val="hy-AM"/>
        </w:rPr>
      </w:pPr>
      <w:r w:rsidRPr="00074CF1">
        <w:rPr>
          <w:lang w:val="hy-AM"/>
        </w:rPr>
        <w:t xml:space="preserve">2. </w:t>
      </w:r>
      <w:r w:rsidRPr="00E544A8">
        <w:rPr>
          <w:lang w:val="hy-AM"/>
        </w:rPr>
        <w:t xml:space="preserve">Աճարկուտ բնակավայրի փողոցների գազաֆիկացում ծրագրով </w:t>
      </w:r>
      <w:r w:rsidRPr="00074CF1">
        <w:rPr>
          <w:lang w:val="hy-AM"/>
        </w:rPr>
        <w:t xml:space="preserve">իրականացվել է` </w:t>
      </w:r>
      <w:r w:rsidRPr="00E544A8">
        <w:rPr>
          <w:lang w:val="hy-AM"/>
        </w:rPr>
        <w:t xml:space="preserve">վերգետնյա եղանակով, գյուղամիջյան ճանապարհի եզրով` պողպատե խողովակներով – 273x6մմ, 108x4,0մմ, 89x4,0մմ, 76x3,5մմ, 57x3,5մմ , D40մմ ԳՕՍՏ 10704-91 և ՊԷ100 SDR17,6- 110x6,3 մմ </w:t>
      </w:r>
      <w:r w:rsidR="00E544A8" w:rsidRPr="00074CF1">
        <w:rPr>
          <w:lang w:val="hy-AM"/>
        </w:rPr>
        <w:t>գազատարի կառուցում</w:t>
      </w:r>
      <w:r w:rsidRPr="00E544A8">
        <w:rPr>
          <w:lang w:val="hy-AM"/>
        </w:rPr>
        <w:t xml:space="preserve"> ԳՕՍՏ 50838-95: </w:t>
      </w:r>
      <w:r w:rsidR="00E544A8" w:rsidRPr="00074CF1">
        <w:rPr>
          <w:lang w:val="hy-AM"/>
        </w:rPr>
        <w:t>Խողովակները տեղադրվել են h=1,5-5,0 մ բարձրության հենասյուների վրա</w:t>
      </w:r>
      <w:r w:rsidRPr="00E544A8">
        <w:rPr>
          <w:lang w:val="hy-AM"/>
        </w:rPr>
        <w:t xml:space="preserve">: </w:t>
      </w:r>
      <w:r w:rsidR="00E544A8" w:rsidRPr="00074CF1">
        <w:rPr>
          <w:lang w:val="hy-AM"/>
        </w:rPr>
        <w:t>Գազատարները ներկվել են երկշերտ յուղաներկմամբ</w:t>
      </w:r>
      <w:r w:rsidRPr="00E544A8">
        <w:rPr>
          <w:lang w:val="hy-AM"/>
        </w:rPr>
        <w:t xml:space="preserve">: </w:t>
      </w:r>
      <w:r w:rsidR="00E544A8" w:rsidRPr="00E544A8">
        <w:rPr>
          <w:lang w:val="hy-AM"/>
        </w:rPr>
        <w:t>Տ</w:t>
      </w:r>
      <w:r w:rsidRPr="00E544A8">
        <w:rPr>
          <w:lang w:val="hy-AM"/>
        </w:rPr>
        <w:t>եղադրվ</w:t>
      </w:r>
      <w:r w:rsidR="00E544A8" w:rsidRPr="00E544A8">
        <w:rPr>
          <w:lang w:val="hy-AM"/>
        </w:rPr>
        <w:t>ել է</w:t>
      </w:r>
      <w:r w:rsidRPr="00E544A8">
        <w:rPr>
          <w:lang w:val="hy-AM"/>
        </w:rPr>
        <w:t xml:space="preserve"> պահարանային ճնշման կարգավորիչ 160մ3/ժ թողունակությամբ: Գազատարի երկարությունը կազմում է 4864 գծմ:</w:t>
      </w:r>
    </w:p>
    <w:p w14:paraId="5B5C3C50" w14:textId="77777777" w:rsidR="00074CF1" w:rsidRPr="00074CF1" w:rsidRDefault="00E544A8">
      <w:pPr>
        <w:rPr>
          <w:lang w:val="hy-AM"/>
        </w:rPr>
      </w:pPr>
      <w:r w:rsidRPr="00E544A8">
        <w:rPr>
          <w:lang w:val="hy-AM"/>
        </w:rPr>
        <w:t xml:space="preserve">3. Բերքաբեր բնակավայրի փողոցների գազաֆիկացում ծրագրով </w:t>
      </w:r>
      <w:r w:rsidRPr="00074CF1">
        <w:rPr>
          <w:lang w:val="hy-AM"/>
        </w:rPr>
        <w:t xml:space="preserve">իրականացվել է` </w:t>
      </w:r>
      <w:r w:rsidRPr="00E544A8">
        <w:rPr>
          <w:lang w:val="hy-AM"/>
        </w:rPr>
        <w:t>վերգետնյա եղանակով, գյուղամիջյան ճանապարհի եզրով` պողպատե խողովակներով– 108x4,0մմ, 89x4,0մմ, 57x3,5մմ , ԳՕՍՏ 10705-80 և պոլիէթիլենային խողովակներով – ՊԷ90 SDR17,6 Ф-108x4,0, Ф-89x3,5 Ф-57x3,5մմ: Պողպատե խողովակները տեղադրվել է h=2,7-5,0 մ բարձրության հենասյուների վրա, իսկ պոլիէթիլենային խողովակները 1 մ խորության վրա: Պողպատե գազատարները ներկվել են երկշերտ յուղաներկմամբ: Տեղադրվի 2 հատ ՊԳԿԿ-50 և հաշվիչ հանգույցներ: Գազատարի երկարությունը կազմում է 6566 գծմ:</w:t>
      </w:r>
    </w:p>
    <w:p w14:paraId="7C82C2BE" w14:textId="77777777" w:rsidR="00583169" w:rsidRDefault="00103C28">
      <w:pPr>
        <w:rPr>
          <w:lang w:val="hy-AM"/>
        </w:rPr>
      </w:pPr>
      <w:r w:rsidRPr="00074CF1">
        <w:rPr>
          <w:lang w:val="hy-AM"/>
        </w:rPr>
        <w:t xml:space="preserve">4. </w:t>
      </w:r>
      <w:r w:rsidRPr="00074CF1">
        <w:rPr>
          <w:b/>
          <w:lang w:val="hy-AM"/>
        </w:rPr>
        <w:t>Ծրագիրն իրականացնողները և աջակցողները</w:t>
      </w:r>
      <w:r w:rsidRPr="00074CF1">
        <w:rPr>
          <w:lang w:val="hy-AM"/>
        </w:rPr>
        <w:t xml:space="preserve"> (թվարկել ծրագրի յուրաքանչյուր միջոցառման մասով իրականացման մասնակիցների (ՏԻՄ, իրավաբանական անձ, ծրագրի իրականացման նպատակով հավելյալ ֆինանսական միջոցներ տրամադրող անձ) անվանումները</w:t>
      </w:r>
      <w:r w:rsidR="00583169" w:rsidRPr="00583169">
        <w:rPr>
          <w:lang w:val="hy-AM"/>
        </w:rPr>
        <w:t xml:space="preserve"> </w:t>
      </w:r>
    </w:p>
    <w:p w14:paraId="3F75F2A0" w14:textId="77777777" w:rsidR="00204A2C" w:rsidRPr="00583169" w:rsidRDefault="00103C28">
      <w:pPr>
        <w:rPr>
          <w:lang w:val="hy-AM"/>
        </w:rPr>
      </w:pPr>
      <w:r w:rsidRPr="00074CF1">
        <w:rPr>
          <w:lang w:val="hy-AM"/>
        </w:rPr>
        <w:t xml:space="preserve"> </w:t>
      </w:r>
      <w:r w:rsidR="00E544A8" w:rsidRPr="00E544A8">
        <w:rPr>
          <w:lang w:val="hy-AM"/>
        </w:rPr>
        <w:t>1</w:t>
      </w:r>
      <w:r w:rsidR="00583169" w:rsidRPr="00583169">
        <w:rPr>
          <w:lang w:val="hy-AM"/>
        </w:rPr>
        <w:t>. Վարդանյան ընտանիքի բարեգործական հիմնադրամ-35%</w:t>
      </w:r>
    </w:p>
    <w:p w14:paraId="2AE9CADA" w14:textId="77777777" w:rsidR="00583169" w:rsidRPr="00583169" w:rsidRDefault="00583169">
      <w:pPr>
        <w:rPr>
          <w:lang w:val="hy-AM"/>
        </w:rPr>
      </w:pPr>
      <w:r w:rsidRPr="00583169">
        <w:rPr>
          <w:lang w:val="hy-AM"/>
        </w:rPr>
        <w:t>2. Պետական բյուջե- 65%</w:t>
      </w:r>
    </w:p>
    <w:p w14:paraId="6617E828" w14:textId="77777777" w:rsidR="00583169" w:rsidRPr="00583169" w:rsidRDefault="00103C28">
      <w:pPr>
        <w:rPr>
          <w:lang w:val="hy-AM"/>
        </w:rPr>
      </w:pPr>
      <w:r w:rsidRPr="00583169">
        <w:rPr>
          <w:lang w:val="hy-AM"/>
        </w:rPr>
        <w:t xml:space="preserve">5. </w:t>
      </w:r>
      <w:r w:rsidRPr="00583169">
        <w:rPr>
          <w:b/>
          <w:lang w:val="hy-AM"/>
        </w:rPr>
        <w:t>Ծրագրի փաստացի վերջնական արդյունքների նկարագրությունը</w:t>
      </w:r>
      <w:r w:rsidRPr="00583169">
        <w:rPr>
          <w:lang w:val="hy-AM"/>
        </w:rPr>
        <w:t xml:space="preserve"> </w:t>
      </w:r>
    </w:p>
    <w:p w14:paraId="3E323400" w14:textId="77777777" w:rsidR="00204A2C" w:rsidRPr="00583169" w:rsidRDefault="00583169">
      <w:pPr>
        <w:rPr>
          <w:lang w:val="hy-AM"/>
        </w:rPr>
      </w:pPr>
      <w:r w:rsidRPr="00FA0656">
        <w:rPr>
          <w:lang w:val="hy-AM"/>
        </w:rPr>
        <w:t>Նախագծով նախատեսված աշխատանքները կատարված են</w:t>
      </w:r>
      <w:r w:rsidR="00103C28" w:rsidRPr="00583169">
        <w:rPr>
          <w:lang w:val="hy-AM"/>
        </w:rPr>
        <w:t xml:space="preserve"> </w:t>
      </w:r>
    </w:p>
    <w:p w14:paraId="2701CC4D" w14:textId="75FD5639" w:rsidR="00BC7DE8" w:rsidRPr="00FA0656" w:rsidRDefault="00103C28">
      <w:pPr>
        <w:rPr>
          <w:lang w:val="hy-AM"/>
        </w:rPr>
      </w:pPr>
      <w:r w:rsidRPr="00FA0656">
        <w:rPr>
          <w:lang w:val="hy-AM"/>
        </w:rPr>
        <w:t xml:space="preserve">6. </w:t>
      </w:r>
      <w:r w:rsidRPr="00FA0656">
        <w:rPr>
          <w:b/>
          <w:lang w:val="hy-AM"/>
        </w:rPr>
        <w:t>Հաշվետվության հրապարակումը</w:t>
      </w:r>
      <w:r w:rsidRPr="00FA0656">
        <w:rPr>
          <w:lang w:val="hy-AM"/>
        </w:rPr>
        <w:t xml:space="preserve"> (նշել կայքէջում տեղադրման ամսաթիվը, ԶԼՄ-ներում հրապարակման դեպքում՝ նաև տալ հղումները) </w:t>
      </w:r>
    </w:p>
    <w:sectPr w:rsidR="00BC7DE8" w:rsidRPr="00FA0656" w:rsidSect="00333ED3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28"/>
    <w:rsid w:val="000631A0"/>
    <w:rsid w:val="00074CF1"/>
    <w:rsid w:val="00103C28"/>
    <w:rsid w:val="00116C4A"/>
    <w:rsid w:val="001C16E6"/>
    <w:rsid w:val="00204A2C"/>
    <w:rsid w:val="00235142"/>
    <w:rsid w:val="002D3B64"/>
    <w:rsid w:val="002F1308"/>
    <w:rsid w:val="00324B2E"/>
    <w:rsid w:val="00327575"/>
    <w:rsid w:val="00333ED3"/>
    <w:rsid w:val="004048B2"/>
    <w:rsid w:val="004B6A9F"/>
    <w:rsid w:val="00530267"/>
    <w:rsid w:val="005519D2"/>
    <w:rsid w:val="00583169"/>
    <w:rsid w:val="0066067A"/>
    <w:rsid w:val="006B742B"/>
    <w:rsid w:val="007652CC"/>
    <w:rsid w:val="0078742B"/>
    <w:rsid w:val="00792645"/>
    <w:rsid w:val="00811E39"/>
    <w:rsid w:val="009E267E"/>
    <w:rsid w:val="009F4F83"/>
    <w:rsid w:val="00A373D3"/>
    <w:rsid w:val="00A50A35"/>
    <w:rsid w:val="00B76A00"/>
    <w:rsid w:val="00BC7DE8"/>
    <w:rsid w:val="00C35AD4"/>
    <w:rsid w:val="00C91538"/>
    <w:rsid w:val="00E544A8"/>
    <w:rsid w:val="00E925CA"/>
    <w:rsid w:val="00F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2A95"/>
  <w15:chartTrackingRefBased/>
  <w15:docId w15:val="{184C3F94-3371-419C-8AB6-8C99A658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Ijevan Meria</cp:lastModifiedBy>
  <cp:revision>12</cp:revision>
  <dcterms:created xsi:type="dcterms:W3CDTF">2025-02-19T07:23:00Z</dcterms:created>
  <dcterms:modified xsi:type="dcterms:W3CDTF">2025-02-21T12:24:00Z</dcterms:modified>
</cp:coreProperties>
</file>