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37" w:rsidRPr="00C73286" w:rsidRDefault="00FE1D5D" w:rsidP="00A91E2B">
      <w:pPr>
        <w:ind w:firstLine="567"/>
        <w:rPr>
          <w:b/>
          <w:sz w:val="24"/>
          <w:szCs w:val="24"/>
          <w:lang w:val="hy-AM"/>
        </w:rPr>
      </w:pPr>
      <w:bookmarkStart w:id="0" w:name="_GoBack"/>
      <w:r w:rsidRPr="00C73286">
        <w:rPr>
          <w:b/>
          <w:sz w:val="24"/>
          <w:szCs w:val="24"/>
          <w:lang w:val="hy-AM"/>
        </w:rPr>
        <w:t xml:space="preserve">                                         </w:t>
      </w:r>
      <w:r w:rsidR="00C73286" w:rsidRPr="00C73286">
        <w:rPr>
          <w:b/>
          <w:sz w:val="24"/>
          <w:szCs w:val="24"/>
          <w:lang w:val="hy-AM"/>
        </w:rPr>
        <w:t xml:space="preserve">      </w:t>
      </w:r>
      <w:r w:rsidR="009D458A" w:rsidRPr="00C73286">
        <w:rPr>
          <w:b/>
          <w:sz w:val="24"/>
          <w:szCs w:val="24"/>
          <w:lang w:val="hy-AM"/>
        </w:rPr>
        <w:t xml:space="preserve"> </w:t>
      </w:r>
      <w:r w:rsidRPr="00C73286">
        <w:rPr>
          <w:b/>
          <w:sz w:val="24"/>
          <w:szCs w:val="24"/>
          <w:lang w:val="hy-AM"/>
        </w:rPr>
        <w:t>ՀԱՂՈՐԴՈՒՄ</w:t>
      </w:r>
    </w:p>
    <w:p w:rsidR="005964A4" w:rsidRPr="00C73286" w:rsidRDefault="005964A4" w:rsidP="00A91E2B">
      <w:pPr>
        <w:spacing w:after="0"/>
        <w:ind w:firstLine="567"/>
        <w:rPr>
          <w:b/>
          <w:sz w:val="24"/>
          <w:szCs w:val="24"/>
          <w:lang w:val="hy-AM"/>
        </w:rPr>
      </w:pPr>
      <w:r w:rsidRPr="00C73286">
        <w:rPr>
          <w:b/>
          <w:sz w:val="24"/>
          <w:szCs w:val="24"/>
          <w:lang w:val="hy-AM"/>
        </w:rPr>
        <w:t xml:space="preserve">       </w:t>
      </w:r>
      <w:r w:rsidR="009D458A" w:rsidRPr="00C73286">
        <w:rPr>
          <w:b/>
          <w:sz w:val="24"/>
          <w:szCs w:val="24"/>
          <w:lang w:val="hy-AM"/>
        </w:rPr>
        <w:t xml:space="preserve">    </w:t>
      </w:r>
      <w:r w:rsidR="00FE1D5D" w:rsidRPr="00C73286">
        <w:rPr>
          <w:b/>
          <w:sz w:val="24"/>
          <w:szCs w:val="24"/>
          <w:lang w:val="hy-AM"/>
        </w:rPr>
        <w:t xml:space="preserve">ԻՋԵՎԱՆ ՀԱՄԱՅՆՔԻ 2022թ․-ի ԱՌԱՋԻՆ ԵՌԱՄՍՅԱԿԻ </w:t>
      </w:r>
    </w:p>
    <w:p w:rsidR="00FE1D5D" w:rsidRPr="00C73286" w:rsidRDefault="005964A4" w:rsidP="00A91E2B">
      <w:pPr>
        <w:spacing w:after="0"/>
        <w:ind w:firstLine="567"/>
        <w:rPr>
          <w:b/>
          <w:sz w:val="24"/>
          <w:szCs w:val="24"/>
          <w:lang w:val="hy-AM"/>
        </w:rPr>
      </w:pPr>
      <w:r w:rsidRPr="00C73286">
        <w:rPr>
          <w:b/>
          <w:sz w:val="24"/>
          <w:szCs w:val="24"/>
          <w:lang w:val="hy-AM"/>
        </w:rPr>
        <w:t xml:space="preserve">                                        </w:t>
      </w:r>
      <w:r w:rsidR="00FE1D5D" w:rsidRPr="00C73286">
        <w:rPr>
          <w:b/>
          <w:sz w:val="24"/>
          <w:szCs w:val="24"/>
          <w:lang w:val="hy-AM"/>
        </w:rPr>
        <w:t xml:space="preserve">ԿԱՏԱՐՄԱՆ </w:t>
      </w:r>
      <w:r w:rsidRPr="00C73286">
        <w:rPr>
          <w:b/>
          <w:sz w:val="24"/>
          <w:szCs w:val="24"/>
          <w:lang w:val="hy-AM"/>
        </w:rPr>
        <w:t xml:space="preserve">  </w:t>
      </w:r>
      <w:r w:rsidR="00FE1D5D" w:rsidRPr="00C73286">
        <w:rPr>
          <w:b/>
          <w:sz w:val="24"/>
          <w:szCs w:val="24"/>
          <w:lang w:val="hy-AM"/>
        </w:rPr>
        <w:t>ՄԱՍԻՆ</w:t>
      </w:r>
    </w:p>
    <w:bookmarkEnd w:id="0"/>
    <w:p w:rsidR="009D458A" w:rsidRPr="00A91E2B" w:rsidRDefault="009D458A" w:rsidP="00A91E2B">
      <w:pPr>
        <w:ind w:firstLine="567"/>
        <w:jc w:val="both"/>
        <w:rPr>
          <w:sz w:val="24"/>
          <w:szCs w:val="24"/>
          <w:lang w:val="hy-AM"/>
        </w:rPr>
      </w:pPr>
    </w:p>
    <w:p w:rsidR="009D458A" w:rsidRPr="00A91E2B" w:rsidRDefault="000E716C" w:rsidP="00A91E2B">
      <w:pPr>
        <w:ind w:firstLine="567"/>
        <w:jc w:val="both"/>
        <w:rPr>
          <w:sz w:val="24"/>
          <w:szCs w:val="24"/>
          <w:lang w:val="hy-AM"/>
        </w:rPr>
      </w:pPr>
      <w:r w:rsidRPr="00A91E2B">
        <w:rPr>
          <w:sz w:val="24"/>
          <w:szCs w:val="24"/>
          <w:lang w:val="hy-AM"/>
        </w:rPr>
        <w:t xml:space="preserve">   </w:t>
      </w:r>
      <w:r w:rsidR="00FE1D5D" w:rsidRPr="00A91E2B">
        <w:rPr>
          <w:sz w:val="24"/>
          <w:szCs w:val="24"/>
          <w:lang w:val="hy-AM"/>
        </w:rPr>
        <w:t xml:space="preserve"> Իջևան համայնքի 2022թ․-ի </w:t>
      </w:r>
      <w:r w:rsidR="00367B30" w:rsidRPr="00A91E2B">
        <w:rPr>
          <w:sz w:val="24"/>
          <w:szCs w:val="24"/>
          <w:lang w:val="hy-AM"/>
        </w:rPr>
        <w:t xml:space="preserve">տարեկան </w:t>
      </w:r>
      <w:r w:rsidR="00FE1D5D" w:rsidRPr="00A91E2B">
        <w:rPr>
          <w:sz w:val="24"/>
          <w:szCs w:val="24"/>
          <w:lang w:val="hy-AM"/>
        </w:rPr>
        <w:t xml:space="preserve">բյուջեի եկամուտների մասով </w:t>
      </w:r>
      <w:r w:rsidR="00367B30" w:rsidRPr="00A91E2B">
        <w:rPr>
          <w:sz w:val="24"/>
          <w:szCs w:val="24"/>
          <w:lang w:val="hy-AM"/>
        </w:rPr>
        <w:t xml:space="preserve"> </w:t>
      </w:r>
      <w:r w:rsidR="00FE1D5D" w:rsidRPr="00A91E2B">
        <w:rPr>
          <w:sz w:val="24"/>
          <w:szCs w:val="24"/>
          <w:lang w:val="hy-AM"/>
        </w:rPr>
        <w:t>2022թ․-ի</w:t>
      </w:r>
      <w:r w:rsidR="009D458A" w:rsidRPr="00A91E2B">
        <w:rPr>
          <w:sz w:val="24"/>
          <w:szCs w:val="24"/>
          <w:lang w:val="hy-AM"/>
        </w:rPr>
        <w:t xml:space="preserve"> ապրիլի 1-ի</w:t>
      </w:r>
      <w:r w:rsidR="00FE1D5D" w:rsidRPr="00A91E2B">
        <w:rPr>
          <w:sz w:val="24"/>
          <w:szCs w:val="24"/>
          <w:lang w:val="hy-AM"/>
        </w:rPr>
        <w:t xml:space="preserve"> դրությամբ կատարվել է 36,8%, կամ  նախատեսված</w:t>
      </w:r>
      <w:r w:rsidR="002B23CD" w:rsidRPr="00A91E2B">
        <w:rPr>
          <w:sz w:val="24"/>
          <w:szCs w:val="24"/>
          <w:lang w:val="hy-AM"/>
        </w:rPr>
        <w:t xml:space="preserve"> տարեկան 1</w:t>
      </w:r>
      <w:r w:rsidR="009D458A" w:rsidRPr="00A91E2B">
        <w:rPr>
          <w:sz w:val="24"/>
          <w:szCs w:val="24"/>
          <w:lang w:val="hy-AM"/>
        </w:rPr>
        <w:t>․</w:t>
      </w:r>
      <w:r w:rsidR="002B23CD" w:rsidRPr="00A91E2B">
        <w:rPr>
          <w:sz w:val="24"/>
          <w:szCs w:val="24"/>
          <w:lang w:val="hy-AM"/>
        </w:rPr>
        <w:t>917</w:t>
      </w:r>
      <w:r w:rsidR="009D458A" w:rsidRPr="00A91E2B">
        <w:rPr>
          <w:sz w:val="24"/>
          <w:szCs w:val="24"/>
          <w:lang w:val="hy-AM"/>
        </w:rPr>
        <w:t>․</w:t>
      </w:r>
      <w:r w:rsidR="002B23CD" w:rsidRPr="00A91E2B">
        <w:rPr>
          <w:sz w:val="24"/>
          <w:szCs w:val="24"/>
          <w:lang w:val="hy-AM"/>
        </w:rPr>
        <w:t>318,1 հազ․ դրամի</w:t>
      </w:r>
      <w:r w:rsidR="009D458A" w:rsidRPr="00A91E2B">
        <w:rPr>
          <w:sz w:val="24"/>
          <w:szCs w:val="24"/>
          <w:lang w:val="hy-AM"/>
        </w:rPr>
        <w:t xml:space="preserve"> </w:t>
      </w:r>
      <w:r w:rsidR="002B23CD" w:rsidRPr="00A91E2B">
        <w:rPr>
          <w:sz w:val="24"/>
          <w:szCs w:val="24"/>
          <w:lang w:val="hy-AM"/>
        </w:rPr>
        <w:t xml:space="preserve">դիմաց </w:t>
      </w:r>
      <w:r w:rsidR="004F471D" w:rsidRPr="00A91E2B">
        <w:rPr>
          <w:sz w:val="24"/>
          <w:szCs w:val="24"/>
          <w:lang w:val="hy-AM"/>
        </w:rPr>
        <w:t>կա</w:t>
      </w:r>
      <w:r w:rsidR="009D652F" w:rsidRPr="00A91E2B">
        <w:rPr>
          <w:sz w:val="24"/>
          <w:szCs w:val="24"/>
          <w:lang w:val="hy-AM"/>
        </w:rPr>
        <w:t>տ</w:t>
      </w:r>
      <w:r w:rsidR="004F471D" w:rsidRPr="00A91E2B">
        <w:rPr>
          <w:sz w:val="24"/>
          <w:szCs w:val="24"/>
          <w:lang w:val="hy-AM"/>
        </w:rPr>
        <w:t>արվ</w:t>
      </w:r>
      <w:r w:rsidR="002B23CD" w:rsidRPr="00A91E2B">
        <w:rPr>
          <w:sz w:val="24"/>
          <w:szCs w:val="24"/>
          <w:lang w:val="hy-AM"/>
        </w:rPr>
        <w:t>ել է 705</w:t>
      </w:r>
      <w:r w:rsidR="0022526C" w:rsidRPr="00A91E2B">
        <w:rPr>
          <w:sz w:val="24"/>
          <w:szCs w:val="24"/>
          <w:lang w:val="hy-AM"/>
        </w:rPr>
        <w:t>․</w:t>
      </w:r>
      <w:r w:rsidR="002B23CD" w:rsidRPr="00A91E2B">
        <w:rPr>
          <w:sz w:val="24"/>
          <w:szCs w:val="24"/>
          <w:lang w:val="hy-AM"/>
        </w:rPr>
        <w:t>669</w:t>
      </w:r>
      <w:r w:rsidR="00AF0D47" w:rsidRPr="00A91E2B">
        <w:rPr>
          <w:sz w:val="24"/>
          <w:szCs w:val="24"/>
          <w:lang w:val="hy-AM"/>
        </w:rPr>
        <w:t>,</w:t>
      </w:r>
      <w:r w:rsidR="002B23CD" w:rsidRPr="00A91E2B">
        <w:rPr>
          <w:sz w:val="24"/>
          <w:szCs w:val="24"/>
          <w:lang w:val="hy-AM"/>
        </w:rPr>
        <w:t>6 հազար դրամ։</w:t>
      </w:r>
    </w:p>
    <w:p w:rsidR="005964A4" w:rsidRPr="00A91E2B" w:rsidRDefault="002B23CD" w:rsidP="00A91E2B">
      <w:pPr>
        <w:ind w:firstLine="567"/>
        <w:jc w:val="both"/>
        <w:rPr>
          <w:sz w:val="24"/>
          <w:szCs w:val="24"/>
          <w:lang w:val="hy-AM"/>
        </w:rPr>
      </w:pPr>
      <w:r w:rsidRPr="00A91E2B">
        <w:rPr>
          <w:sz w:val="24"/>
          <w:szCs w:val="24"/>
          <w:lang w:val="hy-AM"/>
        </w:rPr>
        <w:t xml:space="preserve">   Այդ նույն ժամանակաշրջանում սե</w:t>
      </w:r>
      <w:r w:rsidR="00714531" w:rsidRPr="00A91E2B">
        <w:rPr>
          <w:sz w:val="24"/>
          <w:szCs w:val="24"/>
          <w:lang w:val="hy-AM"/>
        </w:rPr>
        <w:t xml:space="preserve">փական եկամուտները կատարվել են </w:t>
      </w:r>
      <w:r w:rsidR="00AF0D47" w:rsidRPr="00A91E2B">
        <w:rPr>
          <w:sz w:val="24"/>
          <w:szCs w:val="24"/>
          <w:lang w:val="hy-AM"/>
        </w:rPr>
        <w:t xml:space="preserve">15%-ով </w:t>
      </w:r>
      <w:r w:rsidR="00714531" w:rsidRPr="00A91E2B">
        <w:rPr>
          <w:sz w:val="24"/>
          <w:szCs w:val="24"/>
          <w:lang w:val="hy-AM"/>
        </w:rPr>
        <w:t>նա</w:t>
      </w:r>
      <w:r w:rsidR="00AF0D47" w:rsidRPr="00A91E2B">
        <w:rPr>
          <w:sz w:val="24"/>
          <w:szCs w:val="24"/>
          <w:lang w:val="hy-AM"/>
        </w:rPr>
        <w:t>խ</w:t>
      </w:r>
      <w:r w:rsidR="00714531" w:rsidRPr="00A91E2B">
        <w:rPr>
          <w:sz w:val="24"/>
          <w:szCs w:val="24"/>
          <w:lang w:val="hy-AM"/>
        </w:rPr>
        <w:t>ատեսված</w:t>
      </w:r>
      <w:r w:rsidR="00AF0D47" w:rsidRPr="00A91E2B">
        <w:rPr>
          <w:sz w:val="24"/>
          <w:szCs w:val="24"/>
          <w:lang w:val="hy-AM"/>
        </w:rPr>
        <w:t xml:space="preserve"> </w:t>
      </w:r>
      <w:r w:rsidR="00714531" w:rsidRPr="00A91E2B">
        <w:rPr>
          <w:sz w:val="24"/>
          <w:szCs w:val="24"/>
          <w:lang w:val="hy-AM"/>
        </w:rPr>
        <w:t>470</w:t>
      </w:r>
      <w:r w:rsidR="0022526C" w:rsidRPr="00A91E2B">
        <w:rPr>
          <w:sz w:val="24"/>
          <w:szCs w:val="24"/>
          <w:lang w:val="hy-AM"/>
        </w:rPr>
        <w:t>․</w:t>
      </w:r>
      <w:r w:rsidR="00714531" w:rsidRPr="00A91E2B">
        <w:rPr>
          <w:sz w:val="24"/>
          <w:szCs w:val="24"/>
          <w:lang w:val="hy-AM"/>
        </w:rPr>
        <w:t>75</w:t>
      </w:r>
      <w:r w:rsidR="00AF0D47" w:rsidRPr="00A91E2B">
        <w:rPr>
          <w:sz w:val="24"/>
          <w:szCs w:val="24"/>
          <w:lang w:val="hy-AM"/>
        </w:rPr>
        <w:t>1,</w:t>
      </w:r>
      <w:r w:rsidR="00714531" w:rsidRPr="00A91E2B">
        <w:rPr>
          <w:sz w:val="24"/>
          <w:szCs w:val="24"/>
          <w:lang w:val="hy-AM"/>
        </w:rPr>
        <w:t>7</w:t>
      </w:r>
      <w:r w:rsidR="00AF0D47" w:rsidRPr="00A91E2B">
        <w:rPr>
          <w:sz w:val="24"/>
          <w:szCs w:val="24"/>
          <w:lang w:val="hy-AM"/>
        </w:rPr>
        <w:t xml:space="preserve"> </w:t>
      </w:r>
      <w:r w:rsidR="00714531" w:rsidRPr="00A91E2B">
        <w:rPr>
          <w:sz w:val="24"/>
          <w:szCs w:val="24"/>
          <w:lang w:val="hy-AM"/>
        </w:rPr>
        <w:t>հազար դիմաց փաստացին կա</w:t>
      </w:r>
      <w:r w:rsidR="0048097E" w:rsidRPr="00A91E2B">
        <w:rPr>
          <w:sz w:val="24"/>
          <w:szCs w:val="24"/>
          <w:lang w:val="hy-AM"/>
        </w:rPr>
        <w:t>տարվ</w:t>
      </w:r>
      <w:r w:rsidR="00714531" w:rsidRPr="00A91E2B">
        <w:rPr>
          <w:sz w:val="24"/>
          <w:szCs w:val="24"/>
          <w:lang w:val="hy-AM"/>
        </w:rPr>
        <w:t xml:space="preserve">ել է </w:t>
      </w:r>
      <w:r w:rsidR="00AF0D47" w:rsidRPr="00A91E2B">
        <w:rPr>
          <w:sz w:val="24"/>
          <w:szCs w:val="24"/>
          <w:lang w:val="hy-AM"/>
        </w:rPr>
        <w:t>70</w:t>
      </w:r>
      <w:r w:rsidR="0022526C" w:rsidRPr="00A91E2B">
        <w:rPr>
          <w:sz w:val="24"/>
          <w:szCs w:val="24"/>
          <w:lang w:val="hy-AM"/>
        </w:rPr>
        <w:t>․</w:t>
      </w:r>
      <w:r w:rsidR="00AF0D47" w:rsidRPr="00A91E2B">
        <w:rPr>
          <w:sz w:val="24"/>
          <w:szCs w:val="24"/>
          <w:lang w:val="hy-AM"/>
        </w:rPr>
        <w:t>612,7</w:t>
      </w:r>
      <w:r w:rsidR="001431B0" w:rsidRPr="00A91E2B">
        <w:rPr>
          <w:sz w:val="24"/>
          <w:szCs w:val="24"/>
          <w:lang w:val="hy-AM"/>
        </w:rPr>
        <w:t xml:space="preserve"> հազար դրամ ։</w:t>
      </w:r>
      <w:r w:rsidR="00AF0D47" w:rsidRPr="00A91E2B">
        <w:rPr>
          <w:sz w:val="24"/>
          <w:szCs w:val="24"/>
          <w:lang w:val="hy-AM"/>
        </w:rPr>
        <w:t xml:space="preserve"> </w:t>
      </w:r>
    </w:p>
    <w:p w:rsidR="009D458A" w:rsidRPr="00A91E2B" w:rsidRDefault="005964A4" w:rsidP="00A91E2B">
      <w:pPr>
        <w:ind w:firstLine="567"/>
        <w:jc w:val="both"/>
        <w:rPr>
          <w:sz w:val="24"/>
          <w:szCs w:val="24"/>
          <w:lang w:val="hy-AM"/>
        </w:rPr>
      </w:pPr>
      <w:r w:rsidRPr="00A91E2B">
        <w:rPr>
          <w:sz w:val="24"/>
          <w:szCs w:val="24"/>
          <w:lang w:val="hy-AM"/>
        </w:rPr>
        <w:t xml:space="preserve">   </w:t>
      </w:r>
      <w:r w:rsidR="001431B0" w:rsidRPr="00A91E2B">
        <w:rPr>
          <w:sz w:val="24"/>
          <w:szCs w:val="24"/>
          <w:lang w:val="hy-AM"/>
        </w:rPr>
        <w:t xml:space="preserve">Հարկային եկամուտները կատարվել են </w:t>
      </w:r>
      <w:r w:rsidR="00AF0D47" w:rsidRPr="00A91E2B">
        <w:rPr>
          <w:sz w:val="24"/>
          <w:szCs w:val="24"/>
          <w:lang w:val="hy-AM"/>
        </w:rPr>
        <w:t>22,6</w:t>
      </w:r>
      <w:r w:rsidR="001431B0" w:rsidRPr="00A91E2B">
        <w:rPr>
          <w:sz w:val="24"/>
          <w:szCs w:val="24"/>
          <w:lang w:val="hy-AM"/>
        </w:rPr>
        <w:t>%</w:t>
      </w:r>
      <w:r w:rsidR="009D458A" w:rsidRPr="00A91E2B">
        <w:rPr>
          <w:sz w:val="24"/>
          <w:szCs w:val="24"/>
          <w:lang w:val="hy-AM"/>
        </w:rPr>
        <w:t>։</w:t>
      </w:r>
    </w:p>
    <w:p w:rsidR="00FE1D5D" w:rsidRPr="00A91E2B" w:rsidRDefault="00AF0D47" w:rsidP="00A91E2B">
      <w:pPr>
        <w:ind w:firstLine="567"/>
        <w:jc w:val="both"/>
        <w:rPr>
          <w:sz w:val="24"/>
          <w:szCs w:val="24"/>
          <w:lang w:val="hy-AM"/>
        </w:rPr>
      </w:pPr>
      <w:r w:rsidRPr="00A91E2B">
        <w:rPr>
          <w:sz w:val="24"/>
          <w:szCs w:val="24"/>
          <w:lang w:val="hy-AM"/>
        </w:rPr>
        <w:t xml:space="preserve">  </w:t>
      </w:r>
      <w:r w:rsidR="001431B0" w:rsidRPr="00A91E2B">
        <w:rPr>
          <w:sz w:val="24"/>
          <w:szCs w:val="24"/>
          <w:lang w:val="hy-AM"/>
        </w:rPr>
        <w:t>Ընդամենը տուրքերը կատարվել են</w:t>
      </w:r>
      <w:r w:rsidRPr="00A91E2B">
        <w:rPr>
          <w:sz w:val="24"/>
          <w:szCs w:val="24"/>
          <w:lang w:val="hy-AM"/>
        </w:rPr>
        <w:t xml:space="preserve"> </w:t>
      </w:r>
      <w:r w:rsidR="00D020E0" w:rsidRPr="00A91E2B">
        <w:rPr>
          <w:sz w:val="24"/>
          <w:szCs w:val="24"/>
          <w:lang w:val="hy-AM"/>
        </w:rPr>
        <w:t>19,6%,</w:t>
      </w:r>
      <w:r w:rsidRPr="00A91E2B">
        <w:rPr>
          <w:sz w:val="24"/>
          <w:szCs w:val="24"/>
          <w:lang w:val="hy-AM"/>
        </w:rPr>
        <w:t xml:space="preserve"> </w:t>
      </w:r>
      <w:r w:rsidR="00D020E0" w:rsidRPr="00A91E2B">
        <w:rPr>
          <w:sz w:val="24"/>
          <w:szCs w:val="24"/>
          <w:lang w:val="hy-AM"/>
        </w:rPr>
        <w:t>այդ թվում պետական տուրքերը</w:t>
      </w:r>
      <w:r w:rsidRPr="00A91E2B">
        <w:rPr>
          <w:sz w:val="24"/>
          <w:szCs w:val="24"/>
          <w:lang w:val="hy-AM"/>
        </w:rPr>
        <w:t xml:space="preserve"> </w:t>
      </w:r>
      <w:r w:rsidR="00557829" w:rsidRPr="00A91E2B">
        <w:rPr>
          <w:sz w:val="24"/>
          <w:szCs w:val="24"/>
          <w:lang w:val="hy-AM"/>
        </w:rPr>
        <w:t>15,7</w:t>
      </w:r>
      <w:r w:rsidR="00D020E0" w:rsidRPr="00A91E2B">
        <w:rPr>
          <w:sz w:val="24"/>
          <w:szCs w:val="24"/>
          <w:lang w:val="hy-AM"/>
        </w:rPr>
        <w:t>%,</w:t>
      </w:r>
      <w:r w:rsidRPr="00A91E2B">
        <w:rPr>
          <w:sz w:val="24"/>
          <w:szCs w:val="24"/>
          <w:lang w:val="hy-AM"/>
        </w:rPr>
        <w:t xml:space="preserve"> </w:t>
      </w:r>
      <w:r w:rsidR="00D020E0" w:rsidRPr="00A91E2B">
        <w:rPr>
          <w:sz w:val="24"/>
          <w:szCs w:val="24"/>
          <w:lang w:val="hy-AM"/>
        </w:rPr>
        <w:t xml:space="preserve">տեղական տուրքերը </w:t>
      </w:r>
      <w:r w:rsidR="00557829" w:rsidRPr="00A91E2B">
        <w:rPr>
          <w:sz w:val="24"/>
          <w:szCs w:val="24"/>
          <w:lang w:val="hy-AM"/>
        </w:rPr>
        <w:t>23,1</w:t>
      </w:r>
      <w:r w:rsidR="00D020E0" w:rsidRPr="00A91E2B">
        <w:rPr>
          <w:sz w:val="24"/>
          <w:szCs w:val="24"/>
          <w:lang w:val="hy-AM"/>
        </w:rPr>
        <w:t xml:space="preserve">%։ </w:t>
      </w:r>
      <w:r w:rsidR="001431B0" w:rsidRPr="00A91E2B">
        <w:rPr>
          <w:sz w:val="24"/>
          <w:szCs w:val="24"/>
          <w:lang w:val="hy-AM"/>
        </w:rPr>
        <w:t xml:space="preserve">   </w:t>
      </w:r>
    </w:p>
    <w:p w:rsidR="005C7303" w:rsidRPr="00A91E2B" w:rsidRDefault="009D458A" w:rsidP="00A91E2B">
      <w:pPr>
        <w:ind w:firstLine="567"/>
        <w:jc w:val="both"/>
        <w:rPr>
          <w:sz w:val="24"/>
          <w:szCs w:val="24"/>
          <w:lang w:val="hy-AM"/>
        </w:rPr>
      </w:pPr>
      <w:r w:rsidRPr="00A91E2B">
        <w:rPr>
          <w:sz w:val="24"/>
          <w:szCs w:val="24"/>
          <w:lang w:val="hy-AM"/>
        </w:rPr>
        <w:t xml:space="preserve"> </w:t>
      </w:r>
      <w:r w:rsidR="00D020E0" w:rsidRPr="00A91E2B">
        <w:rPr>
          <w:sz w:val="24"/>
          <w:szCs w:val="24"/>
          <w:lang w:val="hy-AM"/>
        </w:rPr>
        <w:t>Այլ տեղական վճարները կատավել են</w:t>
      </w:r>
      <w:r w:rsidR="005C7303" w:rsidRPr="00A91E2B">
        <w:rPr>
          <w:sz w:val="24"/>
          <w:szCs w:val="24"/>
          <w:lang w:val="hy-AM"/>
        </w:rPr>
        <w:t xml:space="preserve"> </w:t>
      </w:r>
      <w:r w:rsidR="0022526C" w:rsidRPr="00A91E2B">
        <w:rPr>
          <w:sz w:val="24"/>
          <w:szCs w:val="24"/>
          <w:lang w:val="hy-AM"/>
        </w:rPr>
        <w:t>20</w:t>
      </w:r>
      <w:r w:rsidR="005C7303" w:rsidRPr="00A91E2B">
        <w:rPr>
          <w:sz w:val="24"/>
          <w:szCs w:val="24"/>
          <w:lang w:val="hy-AM"/>
        </w:rPr>
        <w:t>,1%։</w:t>
      </w:r>
    </w:p>
    <w:p w:rsidR="00AF0D47" w:rsidRPr="00A91E2B" w:rsidRDefault="00AF0D47" w:rsidP="00A91E2B">
      <w:pPr>
        <w:ind w:firstLine="567"/>
        <w:jc w:val="both"/>
        <w:rPr>
          <w:sz w:val="24"/>
          <w:szCs w:val="24"/>
          <w:lang w:val="hy-AM"/>
        </w:rPr>
      </w:pPr>
      <w:r w:rsidRPr="00A91E2B">
        <w:rPr>
          <w:sz w:val="24"/>
          <w:szCs w:val="24"/>
          <w:lang w:val="hy-AM"/>
        </w:rPr>
        <w:t>Գույքի օտարման առաջադրանքը կատարվել է 5%։</w:t>
      </w:r>
    </w:p>
    <w:p w:rsidR="00AF0D47" w:rsidRPr="00A91E2B" w:rsidRDefault="00AF0D47" w:rsidP="00A91E2B">
      <w:pPr>
        <w:spacing w:after="0" w:line="360" w:lineRule="auto"/>
        <w:ind w:firstLine="567"/>
        <w:jc w:val="both"/>
        <w:rPr>
          <w:sz w:val="24"/>
          <w:szCs w:val="24"/>
          <w:lang w:val="hy-AM"/>
        </w:rPr>
      </w:pPr>
      <w:r w:rsidRPr="00A91E2B">
        <w:rPr>
          <w:sz w:val="24"/>
          <w:szCs w:val="24"/>
          <w:lang w:val="hy-AM"/>
        </w:rPr>
        <w:t>Ընդամենը ծախսումները կատարվել են 2</w:t>
      </w:r>
      <w:r w:rsidR="00FF3A4C" w:rsidRPr="00A91E2B">
        <w:rPr>
          <w:sz w:val="24"/>
          <w:szCs w:val="24"/>
          <w:lang w:val="hy-AM"/>
        </w:rPr>
        <w:t>7․4</w:t>
      </w:r>
      <w:r w:rsidRPr="00A91E2B">
        <w:rPr>
          <w:sz w:val="24"/>
          <w:szCs w:val="24"/>
          <w:lang w:val="hy-AM"/>
        </w:rPr>
        <w:t>%</w:t>
      </w:r>
      <w:r w:rsidR="00FF3A4C" w:rsidRPr="00A91E2B">
        <w:rPr>
          <w:sz w:val="24"/>
          <w:szCs w:val="24"/>
          <w:lang w:val="hy-AM"/>
        </w:rPr>
        <w:t xml:space="preserve"> նախատեսված 1․404․126,2հդ-ից 384․440,2հդ</w:t>
      </w:r>
      <w:r w:rsidRPr="00A91E2B">
        <w:rPr>
          <w:sz w:val="24"/>
          <w:szCs w:val="24"/>
          <w:lang w:val="hy-AM"/>
        </w:rPr>
        <w:t xml:space="preserve">, </w:t>
      </w:r>
      <w:r w:rsidR="00216604" w:rsidRPr="00A91E2B">
        <w:rPr>
          <w:sz w:val="24"/>
          <w:szCs w:val="24"/>
          <w:lang w:val="hy-AM"/>
        </w:rPr>
        <w:t xml:space="preserve"> </w:t>
      </w:r>
      <w:r w:rsidRPr="00A91E2B">
        <w:rPr>
          <w:sz w:val="24"/>
          <w:szCs w:val="24"/>
          <w:lang w:val="hy-AM"/>
        </w:rPr>
        <w:t xml:space="preserve">այդ թվում համայնքապետարանի պահպանման ծախսերը կատարվել են </w:t>
      </w:r>
      <w:r w:rsidR="003156CB" w:rsidRPr="00A91E2B">
        <w:rPr>
          <w:sz w:val="24"/>
          <w:szCs w:val="24"/>
          <w:lang w:val="hy-AM"/>
        </w:rPr>
        <w:t>22.4</w:t>
      </w:r>
      <w:r w:rsidRPr="00A91E2B">
        <w:rPr>
          <w:sz w:val="24"/>
          <w:szCs w:val="24"/>
          <w:lang w:val="hy-AM"/>
        </w:rPr>
        <w:t>%</w:t>
      </w:r>
      <w:r w:rsidR="003156CB" w:rsidRPr="00A91E2B">
        <w:rPr>
          <w:sz w:val="24"/>
          <w:szCs w:val="24"/>
          <w:lang w:val="hy-AM"/>
        </w:rPr>
        <w:t>-ով՝ նախատեսված 555․760,6-ից 124․753,3 հ․դ․</w:t>
      </w:r>
      <w:r w:rsidRPr="00A91E2B">
        <w:rPr>
          <w:sz w:val="24"/>
          <w:szCs w:val="24"/>
          <w:lang w:val="hy-AM"/>
        </w:rPr>
        <w:t xml:space="preserve">, կրթության </w:t>
      </w:r>
      <w:r w:rsidR="003156CB" w:rsidRPr="00A91E2B">
        <w:rPr>
          <w:sz w:val="24"/>
          <w:szCs w:val="24"/>
          <w:lang w:val="hy-AM"/>
        </w:rPr>
        <w:t>,</w:t>
      </w:r>
      <w:r w:rsidRPr="00A91E2B">
        <w:rPr>
          <w:sz w:val="24"/>
          <w:szCs w:val="24"/>
          <w:lang w:val="hy-AM"/>
        </w:rPr>
        <w:t xml:space="preserve"> մշակույթի և սպորտի բնագավառում</w:t>
      </w:r>
      <w:r w:rsidR="00D00746" w:rsidRPr="00A91E2B">
        <w:rPr>
          <w:sz w:val="24"/>
          <w:szCs w:val="24"/>
          <w:lang w:val="hy-AM"/>
        </w:rPr>
        <w:t xml:space="preserve">  29,4%-ով՝ նախատեսված</w:t>
      </w:r>
      <w:r w:rsidRPr="00A91E2B">
        <w:rPr>
          <w:sz w:val="24"/>
          <w:szCs w:val="24"/>
          <w:lang w:val="hy-AM"/>
        </w:rPr>
        <w:t xml:space="preserve"> </w:t>
      </w:r>
      <w:r w:rsidR="00D00746" w:rsidRPr="00A91E2B">
        <w:rPr>
          <w:sz w:val="24"/>
          <w:szCs w:val="24"/>
          <w:lang w:val="hy-AM"/>
        </w:rPr>
        <w:t xml:space="preserve">666․027,9-ից 196206,5 հդ․, </w:t>
      </w:r>
      <w:r w:rsidRPr="00A91E2B">
        <w:rPr>
          <w:sz w:val="24"/>
          <w:szCs w:val="24"/>
          <w:lang w:val="hy-AM"/>
        </w:rPr>
        <w:t xml:space="preserve">սան մաքրման և կոմունալ ծասերը կատարվել են </w:t>
      </w:r>
      <w:r w:rsidR="003156CB" w:rsidRPr="00A91E2B">
        <w:rPr>
          <w:sz w:val="24"/>
          <w:szCs w:val="24"/>
          <w:lang w:val="hy-AM"/>
        </w:rPr>
        <w:t>34,8</w:t>
      </w:r>
      <w:r w:rsidRPr="00A91E2B">
        <w:rPr>
          <w:sz w:val="24"/>
          <w:szCs w:val="24"/>
          <w:lang w:val="hy-AM"/>
        </w:rPr>
        <w:t>%</w:t>
      </w:r>
      <w:r w:rsidR="003156CB" w:rsidRPr="00A91E2B">
        <w:rPr>
          <w:sz w:val="24"/>
          <w:szCs w:val="24"/>
          <w:lang w:val="hy-AM"/>
        </w:rPr>
        <w:t xml:space="preserve"> </w:t>
      </w:r>
      <w:r w:rsidR="00733F48" w:rsidRPr="00A91E2B">
        <w:rPr>
          <w:sz w:val="24"/>
          <w:szCs w:val="24"/>
          <w:lang w:val="hy-AM"/>
        </w:rPr>
        <w:t xml:space="preserve"> </w:t>
      </w:r>
      <w:r w:rsidR="003156CB" w:rsidRPr="00A91E2B">
        <w:rPr>
          <w:sz w:val="24"/>
          <w:szCs w:val="24"/>
          <w:lang w:val="hy-AM"/>
        </w:rPr>
        <w:t>նախատեսված 182․337,7հդ-ից 63․480,4 հ․դ</w:t>
      </w:r>
      <w:r w:rsidR="009D458A" w:rsidRPr="00A91E2B">
        <w:rPr>
          <w:sz w:val="24"/>
          <w:szCs w:val="24"/>
          <w:lang w:val="hy-AM"/>
        </w:rPr>
        <w:t>։</w:t>
      </w:r>
    </w:p>
    <w:sectPr w:rsidR="00AF0D47" w:rsidRPr="00A9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5D"/>
    <w:rsid w:val="000E716C"/>
    <w:rsid w:val="001431B0"/>
    <w:rsid w:val="00216604"/>
    <w:rsid w:val="0022526C"/>
    <w:rsid w:val="00244CEA"/>
    <w:rsid w:val="002B23CD"/>
    <w:rsid w:val="003156CB"/>
    <w:rsid w:val="00367B30"/>
    <w:rsid w:val="0048097E"/>
    <w:rsid w:val="004F471D"/>
    <w:rsid w:val="00557829"/>
    <w:rsid w:val="005964A4"/>
    <w:rsid w:val="005C7303"/>
    <w:rsid w:val="00714531"/>
    <w:rsid w:val="00733F48"/>
    <w:rsid w:val="00855837"/>
    <w:rsid w:val="009D458A"/>
    <w:rsid w:val="009D652F"/>
    <w:rsid w:val="00A55C25"/>
    <w:rsid w:val="00A91E2B"/>
    <w:rsid w:val="00AF0D47"/>
    <w:rsid w:val="00C73286"/>
    <w:rsid w:val="00D00746"/>
    <w:rsid w:val="00D020E0"/>
    <w:rsid w:val="00FE1D5D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5153"/>
  <w15:chartTrackingRefBased/>
  <w15:docId w15:val="{D658CDC6-D77D-491E-A1D9-C37E920A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2022-04-28T05:29:00Z</dcterms:created>
  <dcterms:modified xsi:type="dcterms:W3CDTF">2022-04-29T07:16:00Z</dcterms:modified>
</cp:coreProperties>
</file>