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7E" w:rsidRPr="00113BE7" w:rsidRDefault="005571DE">
      <w:pPr>
        <w:pStyle w:val="a3"/>
        <w:jc w:val="center"/>
        <w:divId w:val="1861695941"/>
      </w:pPr>
      <w:r w:rsidRPr="00113BE7">
        <w:rPr>
          <w:noProof/>
        </w:rPr>
        <w:drawing>
          <wp:inline distT="0" distB="0" distL="0" distR="0">
            <wp:extent cx="1095375" cy="1047750"/>
            <wp:effectExtent l="0" t="0" r="9525" b="0"/>
            <wp:docPr id="1" name="Рисунок 1" descr="cid:000901dacddd$63f1f76f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0901dacddd$63f1f76f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BE7">
        <w:br/>
      </w:r>
      <w:r w:rsidRPr="00113BE7">
        <w:rPr>
          <w:rStyle w:val="a4"/>
          <w:color w:val="000000"/>
        </w:rPr>
        <w:t>ՀԱՅԱՍՏԱՆԻ ՀԱՆՐԱՊԵՏՈՒԹՅԱՆ</w:t>
      </w:r>
      <w:r w:rsidRPr="00113BE7">
        <w:rPr>
          <w:rStyle w:val="a4"/>
          <w:rFonts w:ascii="Calibri" w:hAnsi="Calibri" w:cs="Calibri"/>
          <w:color w:val="000000"/>
        </w:rPr>
        <w:t> </w:t>
      </w:r>
      <w:r w:rsidRPr="00113BE7">
        <w:rPr>
          <w:rStyle w:val="a4"/>
        </w:rPr>
        <w:t xml:space="preserve">ԻՋԵՎԱՆ ՀԱՄԱՅՆՔ </w:t>
      </w:r>
      <w:r w:rsidRPr="00113BE7">
        <w:rPr>
          <w:b/>
          <w:bCs/>
        </w:rPr>
        <w:br/>
      </w:r>
      <w:r w:rsidRPr="00113BE7">
        <w:rPr>
          <w:b/>
          <w:bCs/>
          <w:noProof/>
        </w:rPr>
        <w:drawing>
          <wp:inline distT="0" distB="0" distL="0" distR="0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17E" w:rsidRPr="00113BE7" w:rsidRDefault="005571DE">
      <w:pPr>
        <w:jc w:val="center"/>
        <w:divId w:val="1861695941"/>
        <w:rPr>
          <w:rFonts w:ascii="GHEA Grapalat" w:eastAsia="Times New Roman" w:hAnsi="GHEA Grapalat"/>
          <w:sz w:val="24"/>
          <w:szCs w:val="24"/>
        </w:rPr>
      </w:pPr>
      <w:r w:rsidRPr="00113BE7">
        <w:rPr>
          <w:rStyle w:val="a4"/>
          <w:rFonts w:ascii="GHEA Grapalat" w:eastAsia="Times New Roman" w:hAnsi="GHEA Grapalat"/>
          <w:sz w:val="24"/>
          <w:szCs w:val="24"/>
        </w:rPr>
        <w:t>ԱՐՁԱՆԱԳՐՈՒԹՅՈՒՆ N 7</w:t>
      </w:r>
      <w:r w:rsidRPr="00113BE7">
        <w:rPr>
          <w:rFonts w:ascii="GHEA Grapalat" w:eastAsia="Times New Roman" w:hAnsi="GHEA Grapalat"/>
          <w:b/>
          <w:bCs/>
          <w:sz w:val="24"/>
          <w:szCs w:val="24"/>
        </w:rPr>
        <w:br/>
      </w:r>
      <w:r w:rsidRPr="00113BE7">
        <w:rPr>
          <w:rFonts w:ascii="GHEA Grapalat" w:eastAsia="Times New Roman" w:hAnsi="GHEA Grapalat"/>
          <w:sz w:val="24"/>
          <w:szCs w:val="24"/>
        </w:rPr>
        <w:t>26 ՀՈՒՆԻՍԻ 2024թվական</w:t>
      </w:r>
      <w:r w:rsidRPr="00113BE7">
        <w:rPr>
          <w:rFonts w:ascii="GHEA Grapalat" w:eastAsia="Times New Roman" w:hAnsi="GHEA Grapalat"/>
          <w:sz w:val="24"/>
          <w:szCs w:val="24"/>
        </w:rPr>
        <w:br/>
      </w:r>
      <w:r w:rsidRPr="00113BE7">
        <w:rPr>
          <w:rFonts w:ascii="GHEA Grapalat" w:eastAsia="Times New Roman" w:hAnsi="GHEA Grapalat"/>
          <w:sz w:val="24"/>
          <w:szCs w:val="24"/>
        </w:rPr>
        <w:br/>
      </w:r>
      <w:r w:rsidRPr="00113BE7">
        <w:rPr>
          <w:rStyle w:val="a4"/>
          <w:rFonts w:ascii="GHEA Grapalat" w:eastAsia="Times New Roman" w:hAnsi="GHEA Grapalat"/>
          <w:sz w:val="24"/>
          <w:szCs w:val="24"/>
        </w:rPr>
        <w:t>ԱՎԱԳԱՆՈՒ ՎԵ</w:t>
      </w:r>
      <w:r w:rsidR="00113BE7">
        <w:rPr>
          <w:rStyle w:val="a4"/>
          <w:rFonts w:ascii="GHEA Grapalat" w:eastAsia="Times New Roman" w:hAnsi="GHEA Grapalat"/>
          <w:sz w:val="24"/>
          <w:szCs w:val="24"/>
        </w:rPr>
        <w:t>ՑԵՐՈՐԴ ՆՍՏԱՇՐՋԱՆԻ ՀԻՆԳԵՐՈՐԴ</w:t>
      </w:r>
      <w:r w:rsidRPr="00113BE7">
        <w:rPr>
          <w:rStyle w:val="a4"/>
          <w:rFonts w:ascii="GHEA Grapalat" w:eastAsia="Times New Roman" w:hAnsi="GHEA Grapalat"/>
          <w:sz w:val="24"/>
          <w:szCs w:val="24"/>
        </w:rPr>
        <w:t xml:space="preserve"> ՆԻՍՏԻ</w:t>
      </w:r>
    </w:p>
    <w:p w:rsidR="00BF017E" w:rsidRPr="00113BE7" w:rsidRDefault="005571DE">
      <w:pPr>
        <w:pStyle w:val="a3"/>
        <w:divId w:val="1861695941"/>
      </w:pPr>
      <w:r w:rsidRPr="00113BE7">
        <w:t>Համայնքի ավագանու նիստին ներկա</w:t>
      </w:r>
      <w:r w:rsidRPr="00113BE7">
        <w:rPr>
          <w:rFonts w:ascii="Calibri" w:hAnsi="Calibri" w:cs="Calibri"/>
        </w:rPr>
        <w:t> </w:t>
      </w:r>
      <w:r w:rsidRPr="00113BE7">
        <w:t>էին ավագանու 18 անդամներ:</w:t>
      </w:r>
    </w:p>
    <w:p w:rsidR="00BF017E" w:rsidRPr="00113BE7" w:rsidRDefault="005571DE">
      <w:pPr>
        <w:pStyle w:val="a3"/>
        <w:divId w:val="1861695941"/>
      </w:pPr>
      <w:r w:rsidRPr="00113BE7">
        <w:t>Բացակա էին` Ռաչիկ Եպիսկոպոսյանը, Վահագն Թանանյանը, Արտակ Խաչատրյանը, Խորեն Խուդավերդյանը, Մանե Ղազումյանը, Արման Ղալթախչյանը, Արթուր Ճաղարյանը, Զոյա Պետրոսյանը, Վարդան Սարգսյանը</w:t>
      </w:r>
    </w:p>
    <w:p w:rsidR="00BF017E" w:rsidRPr="00906BA0" w:rsidRDefault="005571DE">
      <w:pPr>
        <w:pStyle w:val="a3"/>
        <w:divId w:val="1861695941"/>
        <w:rPr>
          <w:lang w:val="hy-AM"/>
        </w:rPr>
      </w:pPr>
      <w:r w:rsidRPr="00113BE7">
        <w:rPr>
          <w:rStyle w:val="a4"/>
          <w:u w:val="single"/>
        </w:rPr>
        <w:t>Համայնքի ղեկավարի հրավերով ավագանու նիստին մասնակցում էին`</w:t>
      </w:r>
      <w:r w:rsidR="00113BE7">
        <w:rPr>
          <w:rStyle w:val="a4"/>
          <w:u w:val="single"/>
          <w:lang w:val="hy-AM"/>
        </w:rPr>
        <w:t xml:space="preserve"> </w:t>
      </w:r>
      <w:r w:rsidR="00113BE7">
        <w:rPr>
          <w:rStyle w:val="a4"/>
          <w:u w:val="single"/>
          <w:lang w:val="hy-AM"/>
        </w:rPr>
        <w:br/>
      </w:r>
      <w:r w:rsidR="00113BE7" w:rsidRPr="00FB0B84">
        <w:t>Արթուր Այդինյան, Արտեմ Ոսկանյան</w:t>
      </w:r>
      <w:r w:rsidR="00906BA0">
        <w:rPr>
          <w:lang w:val="hy-AM"/>
        </w:rPr>
        <w:t>, Նարեկ Ճաղարյան</w:t>
      </w:r>
    </w:p>
    <w:p w:rsidR="00BF017E" w:rsidRPr="00906BA0" w:rsidRDefault="005571DE">
      <w:pPr>
        <w:pStyle w:val="a3"/>
        <w:divId w:val="1861695941"/>
        <w:rPr>
          <w:lang w:val="hy-AM"/>
        </w:rPr>
      </w:pPr>
      <w:r w:rsidRPr="00906BA0">
        <w:rPr>
          <w:rStyle w:val="a4"/>
          <w:u w:val="single"/>
          <w:lang w:val="hy-AM"/>
        </w:rPr>
        <w:t>Նիստը վարում էր</w:t>
      </w:r>
      <w:r w:rsidRPr="00906BA0">
        <w:rPr>
          <w:rStyle w:val="a4"/>
          <w:rFonts w:ascii="Calibri" w:hAnsi="Calibri" w:cs="Calibri"/>
          <w:u w:val="single"/>
          <w:lang w:val="hy-AM"/>
        </w:rPr>
        <w:t>  </w:t>
      </w:r>
      <w:r w:rsidRPr="00906BA0">
        <w:rPr>
          <w:rStyle w:val="a4"/>
          <w:u w:val="single"/>
          <w:lang w:val="hy-AM"/>
        </w:rPr>
        <w:t>համայնքի ղեկավարի պարտականությունները ժամանակավոր կատարող ` Արգիշտի Ամիրխանյանը</w:t>
      </w:r>
    </w:p>
    <w:p w:rsidR="00BF017E" w:rsidRPr="00906BA0" w:rsidRDefault="005571DE">
      <w:pPr>
        <w:pStyle w:val="a3"/>
        <w:divId w:val="1861695941"/>
        <w:rPr>
          <w:lang w:val="hy-AM"/>
        </w:rPr>
      </w:pPr>
      <w:r w:rsidRPr="00906BA0">
        <w:rPr>
          <w:rStyle w:val="a4"/>
          <w:u w:val="single"/>
          <w:lang w:val="hy-AM"/>
        </w:rPr>
        <w:t>Նիստը արձանագրում էր աշխատակազմի քարտուղար` Հրանտ Ներսեսյանը</w:t>
      </w:r>
    </w:p>
    <w:p w:rsidR="00094164" w:rsidRPr="00906BA0" w:rsidRDefault="00094164" w:rsidP="00094164">
      <w:pPr>
        <w:pStyle w:val="a3"/>
        <w:divId w:val="1119884514"/>
        <w:rPr>
          <w:lang w:val="hy-AM"/>
        </w:rPr>
      </w:pPr>
      <w:r w:rsidRPr="00906BA0">
        <w:rPr>
          <w:lang w:val="hy-AM"/>
        </w:rPr>
        <w:t>Լսեցին</w:t>
      </w:r>
      <w:r w:rsidRPr="00906BA0">
        <w:rPr>
          <w:lang w:val="hy-AM"/>
        </w:rPr>
        <w:br/>
      </w:r>
      <w:r w:rsidRPr="00906BA0">
        <w:rPr>
          <w:rStyle w:val="a5"/>
          <w:b/>
          <w:bCs/>
          <w:lang w:val="hy-AM"/>
        </w:rPr>
        <w:t xml:space="preserve">ՀԱՅԱՍՏԱՆԻ ՀԱՆՐԱՊԵՏՈՒԹՅԱՆ ՏԱՎՈՒՇԻ ՄԱՐԶԻ ԻՋԵՎԱՆ ՀԱՄԱՅՆՔԻ ԱՎԱԳԱՆՈՒ ՆԻՍՏԻ ՕՐԱԿԱՐԳԸ ՀԱՍՏԱՏԵԼՈՒ ՄԱՍԻՆ </w:t>
      </w:r>
    </w:p>
    <w:p w:rsidR="00094164" w:rsidRPr="00906BA0" w:rsidRDefault="00094164" w:rsidP="00094164">
      <w:pPr>
        <w:pStyle w:val="a3"/>
        <w:jc w:val="right"/>
        <w:divId w:val="1119884514"/>
        <w:rPr>
          <w:lang w:val="hy-AM"/>
        </w:rPr>
      </w:pPr>
      <w:r w:rsidRPr="00906BA0">
        <w:rPr>
          <w:rStyle w:val="a5"/>
          <w:b/>
          <w:bCs/>
          <w:lang w:val="hy-AM"/>
        </w:rPr>
        <w:t>/Զեկ. ԱՐԳԻՇՏԻ ԱՄԻՐԽԱՆՅԱՆ/</w:t>
      </w:r>
    </w:p>
    <w:p w:rsidR="00094164" w:rsidRPr="00906BA0" w:rsidRDefault="00094164" w:rsidP="00094164">
      <w:pPr>
        <w:pStyle w:val="a3"/>
        <w:jc w:val="both"/>
        <w:divId w:val="1119884514"/>
        <w:rPr>
          <w:lang w:val="hy-AM"/>
        </w:rPr>
      </w:pPr>
      <w:r w:rsidRPr="00906BA0">
        <w:rPr>
          <w:lang w:val="hy-AM"/>
        </w:rPr>
        <w:t>Ղեկավարվելով «Տեղական ինքնակառավարման մասին» օրենքի 14-րդ հոդվածի 6-րդ մասով.</w:t>
      </w:r>
    </w:p>
    <w:p w:rsidR="00094164" w:rsidRPr="00906BA0" w:rsidRDefault="00094164" w:rsidP="00094164">
      <w:pPr>
        <w:pStyle w:val="a3"/>
        <w:divId w:val="1119884514"/>
        <w:rPr>
          <w:lang w:val="hy-AM"/>
        </w:rPr>
      </w:pPr>
      <w:r w:rsidRPr="00906BA0">
        <w:rPr>
          <w:rStyle w:val="a4"/>
          <w:i/>
          <w:iCs/>
          <w:lang w:val="hy-AM"/>
        </w:rPr>
        <w:t xml:space="preserve">Համայնքի ավագանին որոշում է </w:t>
      </w:r>
      <w:r w:rsidRPr="00906BA0">
        <w:rPr>
          <w:b/>
          <w:bCs/>
          <w:i/>
          <w:iCs/>
          <w:lang w:val="hy-AM"/>
        </w:rPr>
        <w:br/>
      </w:r>
      <w:r w:rsidRPr="00906BA0">
        <w:rPr>
          <w:rStyle w:val="a4"/>
          <w:i/>
          <w:iCs/>
          <w:lang w:val="hy-AM"/>
        </w:rPr>
        <w:t>Հաստատել համայնքի ավագանու նիստի հետևյալ օրակարգը</w:t>
      </w:r>
      <w:r w:rsidRPr="00906BA0">
        <w:rPr>
          <w:rStyle w:val="a4"/>
          <w:rFonts w:ascii="Cambria Math" w:hAnsi="Cambria Math" w:cs="Cambria Math"/>
          <w:i/>
          <w:iCs/>
          <w:lang w:val="hy-AM"/>
        </w:rPr>
        <w:t>․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Հայաստանի Հանրապետության Տավուշի մարզի Իջևան համայնքի ավագանու նիստի օրակարգը հաստատելու մասին 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Իջևան համայնքի ավագանու 6-րդ նստաշրջանի թիվ 6 հերթական նիստի գումարման օրը սահմանելու 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Իջևան համայնքին նվիրաբերած հատուկ աղբատար ավտոմեքենան և պլաստմասսե աղբամանները համայնքի հաշվեկշռում հաշվառելու 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ՀՀ Տավուշի մարզի Իջևանի համայնքի 2025-2027թթ միջնաժամկետ ծախսերի ծրագիրը հաստատելու 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lastRenderedPageBreak/>
        <w:t>Տավուշի մարզի Իջևան համայնքի վարչական սահմաններում գտնվող, քաղաքաշինական և այլ նպատակներով հողամասեր հատկացնելու, ինքնակամ շինությունների և ինքնակամ օգտագործվող հողամասերի իրավական կարգավիճակը որոշելու 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համայնքի Ակնաղբյուր բնակավայրի վարչական սահմաններում գտնվող 0</w:t>
      </w:r>
      <w:r w:rsidRPr="00906BA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3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հա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մակերեսով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անշարժ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գույքի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վարձակալության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պայմանագիրը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վերաձևակեպելու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համաձայնություն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տալու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Տավուշի մարզ, Իջևան համայնքի Գետահովիտ բնակավայրի վարչական սահմաններում գտնվող պետական սեփականություն հանդիսացող 0.5 հա մակերեսով հողամասի տրամադրմանը համաձայնություն տալու 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համայնք, Սևքար բնակավայրում գտնվող 1</w:t>
      </w:r>
      <w:r w:rsidRPr="00906BA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>29823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հա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մակերեսով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հողամասի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նպատակային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նշանակության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փոփոխությանը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հավանություն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տալու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համայնք, Կիրանց բնակավայրում գտնվող 0</w:t>
      </w:r>
      <w:r w:rsidRPr="00906BA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>09998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հա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մակերեսով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հողամասի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նպատակային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նշանակության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փոփոխությանը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հավանություն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տալու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համայնք, Կիրանց բնակավայրում գտնվող 1</w:t>
      </w:r>
      <w:r w:rsidRPr="00906BA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>42173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հա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մակերեսով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հողամասի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նպատակային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նշանակության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փոփոխությանը հավանություն տալու 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համայնք, Ծաղկավան բնակավայրում գտնվող 0</w:t>
      </w:r>
      <w:r w:rsidRPr="00906BA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09387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հա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մակերեսով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հողամասի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նպատակային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նշանակության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փոփոխությանը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հավանություն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տալու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Իջևան համայնք, ք</w:t>
      </w:r>
      <w:r w:rsidRPr="00906BA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Իջևան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Արցախյան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փողոց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թիվ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94/1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հասցեում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գտնվող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2</w:t>
      </w:r>
      <w:r w:rsidRPr="00906BA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>14119հա մակերեսով հասցեում գտնվող, համայնքի սեփականություն հանդիսացող հողամասը Հայաստանի Հանրապետությանը նվիրելու 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համայնքի վարչական տարածքում գտնվող հողամասերը համայնքային սեփականություն ճանաչելու 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համայնքի Իջևան քաղաքի Ս</w:t>
      </w:r>
      <w:r w:rsidRPr="00906BA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Օհանյան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փողոցում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գտնվող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հողամասը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ֆիզիկական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անձանց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սեփականություն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ճանաչելու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մասին։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094164" w:rsidRPr="00113BE7" w:rsidTr="00094164">
        <w:trPr>
          <w:divId w:val="1119884514"/>
          <w:tblCellSpacing w:w="15" w:type="dxa"/>
        </w:trPr>
        <w:tc>
          <w:tcPr>
            <w:tcW w:w="0" w:type="auto"/>
            <w:vAlign w:val="center"/>
            <w:hideMark/>
          </w:tcPr>
          <w:p w:rsidR="00094164" w:rsidRPr="00113BE7" w:rsidRDefault="00094164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094164" w:rsidRPr="00113BE7" w:rsidRDefault="00094164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94164" w:rsidRPr="00113BE7" w:rsidRDefault="00094164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94164" w:rsidRPr="00113BE7" w:rsidRDefault="00094164" w:rsidP="00094164">
      <w:pPr>
        <w:pStyle w:val="a3"/>
        <w:divId w:val="1119884514"/>
      </w:pPr>
      <w:r w:rsidRPr="00113BE7">
        <w:t>Որոշումն ընդունված է. /կցվում է որոշում N 65/</w:t>
      </w:r>
    </w:p>
    <w:p w:rsidR="00094164" w:rsidRPr="00113BE7" w:rsidRDefault="00094164" w:rsidP="00094164">
      <w:pPr>
        <w:pStyle w:val="a3"/>
        <w:divId w:val="1119884514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 xml:space="preserve">ԻՋԵՎԱՆ ՀԱՄԱՅՆՔԻ ԱՎԱԳԱՆՈՒ 6-ՐԴ ՆՍՏԱՇՐՋԱՆԻ ԹԻՎ 6 ՀԵՐԹԱԿԱՆ ՆԻՍՏԻ ԳՈՒՄԱՐՄԱՆ ՕՐԸ ՍԱՀՄԱՆԵԼՈՒ ՄԱՍԻՆ </w:t>
      </w:r>
    </w:p>
    <w:p w:rsidR="00094164" w:rsidRPr="00113BE7" w:rsidRDefault="00094164" w:rsidP="00094164">
      <w:pPr>
        <w:pStyle w:val="a3"/>
        <w:jc w:val="right"/>
        <w:divId w:val="1119884514"/>
      </w:pPr>
      <w:r w:rsidRPr="00113BE7">
        <w:rPr>
          <w:rStyle w:val="a5"/>
          <w:b/>
          <w:bCs/>
        </w:rPr>
        <w:t>/Զեկ. ԱՐԳԻՇՏԻ ԱՄԻՐԽԱՆՅԱՆ/</w:t>
      </w:r>
    </w:p>
    <w:p w:rsidR="00094164" w:rsidRPr="00113BE7" w:rsidRDefault="00094164" w:rsidP="00094164">
      <w:pPr>
        <w:pStyle w:val="a3"/>
        <w:jc w:val="both"/>
        <w:divId w:val="1119884514"/>
      </w:pPr>
      <w:r w:rsidRPr="00113BE7">
        <w:t>Ղեկավարվելով «Տեղական ինքնակառավարման մասին» ՀՀ օրենքի 62-րդ հոդվածի 2-րդ կետով՝</w:t>
      </w:r>
    </w:p>
    <w:p w:rsidR="00094164" w:rsidRPr="00113BE7" w:rsidRDefault="00094164" w:rsidP="00094164">
      <w:pPr>
        <w:pStyle w:val="a3"/>
        <w:divId w:val="1119884514"/>
      </w:pPr>
      <w:r w:rsidRPr="00113BE7">
        <w:rPr>
          <w:rStyle w:val="a4"/>
          <w:i/>
          <w:iCs/>
        </w:rPr>
        <w:t xml:space="preserve">Համայնքի ավագանին որոշում է. </w:t>
      </w:r>
    </w:p>
    <w:p w:rsidR="00094164" w:rsidRPr="00113BE7" w:rsidRDefault="00094164" w:rsidP="00094164">
      <w:pPr>
        <w:pStyle w:val="a3"/>
        <w:jc w:val="both"/>
        <w:divId w:val="1119884514"/>
      </w:pPr>
      <w:proofErr w:type="gramStart"/>
      <w:r w:rsidRPr="00113BE7">
        <w:lastRenderedPageBreak/>
        <w:t>Իջևան</w:t>
      </w:r>
      <w:r w:rsidRPr="00113BE7">
        <w:rPr>
          <w:rFonts w:ascii="Calibri" w:hAnsi="Calibri" w:cs="Calibri"/>
        </w:rPr>
        <w:t> </w:t>
      </w:r>
      <w:r w:rsidRPr="00113BE7">
        <w:t xml:space="preserve"> համայնքի</w:t>
      </w:r>
      <w:proofErr w:type="gramEnd"/>
      <w:r w:rsidRPr="00113BE7">
        <w:t xml:space="preserve"> ավագանու 6-րդ նստաշրջանի թիվ 6 հերթական նիստի գումարման օր սահմանել 2024 թվականի սեպտեմբերի</w:t>
      </w:r>
      <w:r w:rsidR="003A66D0">
        <w:t xml:space="preserve"> 2</w:t>
      </w:r>
      <w:r w:rsidR="003A66D0">
        <w:rPr>
          <w:lang w:val="hy-AM"/>
        </w:rPr>
        <w:t>7</w:t>
      </w:r>
      <w:bookmarkStart w:id="0" w:name="_GoBack"/>
      <w:bookmarkEnd w:id="0"/>
      <w:r w:rsidRPr="00113BE7">
        <w:t>-ին, ժամը՝ 17։00-ին: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094164" w:rsidRPr="00113BE7" w:rsidTr="00094164">
        <w:trPr>
          <w:divId w:val="1119884514"/>
          <w:tblCellSpacing w:w="15" w:type="dxa"/>
        </w:trPr>
        <w:tc>
          <w:tcPr>
            <w:tcW w:w="0" w:type="auto"/>
            <w:vAlign w:val="center"/>
            <w:hideMark/>
          </w:tcPr>
          <w:p w:rsidR="00094164" w:rsidRPr="00113BE7" w:rsidRDefault="00094164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094164" w:rsidRPr="00113BE7" w:rsidRDefault="00094164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94164" w:rsidRPr="00113BE7" w:rsidRDefault="00094164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94164" w:rsidRPr="00113BE7" w:rsidRDefault="00094164" w:rsidP="00094164">
      <w:pPr>
        <w:pStyle w:val="a3"/>
        <w:divId w:val="1119884514"/>
      </w:pPr>
      <w:r w:rsidRPr="00113BE7">
        <w:t>Որոշումն ընդունված է. /կցվում է որոշում N 66/</w:t>
      </w:r>
    </w:p>
    <w:p w:rsidR="00BF017E" w:rsidRPr="00113BE7" w:rsidRDefault="005571DE">
      <w:pPr>
        <w:pStyle w:val="a3"/>
        <w:divId w:val="1119884514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 xml:space="preserve">ԻՋԵՎԱՆ ՀԱՄԱՅՆՔԻՆ ՀԱՏՈՒԿ ԱՂԲԱՏԱՐ ՄԵՔԵՆԱ, ՊԼԱՍՏՄԱՍՍԵ ԱՂԲԱՄԱՆՆԵՐ ՆՎԻՐԱԲԵՐԵԼՈՒ ԵՎ ՀԱՄԱՅՆՔԻ ԳՈՒՅՔԱԳՐՄԱՆ ՓԱՍՏԱԹՂԹԵՐՈՒՄ ՀԱՄԱՊԱՏԱՍԽԱՆ ՓՈՓՈԽՈՒԹՅՈՒՆՆԵՐ ԿԱՏԱՐԵԼՈՒ ՄԱՍԻՆ </w:t>
      </w:r>
    </w:p>
    <w:p w:rsidR="00BF017E" w:rsidRPr="00113BE7" w:rsidRDefault="005571DE">
      <w:pPr>
        <w:pStyle w:val="a3"/>
        <w:jc w:val="right"/>
        <w:divId w:val="1119884514"/>
      </w:pPr>
      <w:r w:rsidRPr="00113BE7">
        <w:rPr>
          <w:rStyle w:val="a5"/>
          <w:b/>
          <w:bCs/>
        </w:rPr>
        <w:t>/Զեկ. ԱՐԳԻՇՏԻ ԱՄԻՐԽԱՆՅԱՆ/</w:t>
      </w:r>
    </w:p>
    <w:p w:rsidR="00BF017E" w:rsidRPr="00113BE7" w:rsidRDefault="005571DE">
      <w:pPr>
        <w:pStyle w:val="a3"/>
        <w:jc w:val="both"/>
        <w:divId w:val="1119884514"/>
      </w:pPr>
      <w:r w:rsidRPr="00113BE7">
        <w:t>ՀՀ կառավարության 16</w:t>
      </w:r>
      <w:r w:rsidRPr="00113BE7">
        <w:rPr>
          <w:rFonts w:ascii="Cambria Math" w:hAnsi="Cambria Math" w:cs="Cambria Math"/>
        </w:rPr>
        <w:t>․</w:t>
      </w:r>
      <w:r w:rsidRPr="00113BE7">
        <w:t>05</w:t>
      </w:r>
      <w:r w:rsidRPr="00113BE7">
        <w:rPr>
          <w:rFonts w:ascii="Cambria Math" w:hAnsi="Cambria Math" w:cs="Cambria Math"/>
        </w:rPr>
        <w:t>․</w:t>
      </w:r>
      <w:r w:rsidRPr="00113BE7">
        <w:t>2024թ</w:t>
      </w:r>
      <w:r w:rsidRPr="00113BE7">
        <w:rPr>
          <w:rFonts w:ascii="Cambria Math" w:hAnsi="Cambria Math" w:cs="Cambria Math"/>
        </w:rPr>
        <w:t>․</w:t>
      </w:r>
      <w:r w:rsidRPr="00113BE7">
        <w:t xml:space="preserve"> «Գույք նվիրաբերելու մասին» թիվ 707-Ա որոշմամբ Իջևան համայնքին նվիրաբերվել է «Կամազ CM18» (Կամազ 65115) մակնիշի մեկ հատ հատուկ աղբատար ավտոմեքենա և 110 հատ պլաստմասսե աղբամաններ։ </w:t>
      </w:r>
      <w:r w:rsidRPr="00113BE7">
        <w:br/>
        <w:t>Հիմք ընդունելով ՀՀ Տավուշի մարզպետի աշխատակազմի և</w:t>
      </w:r>
      <w:r w:rsidRPr="00113BE7">
        <w:rPr>
          <w:rFonts w:ascii="Calibri" w:hAnsi="Calibri" w:cs="Calibri"/>
        </w:rPr>
        <w:t> </w:t>
      </w:r>
      <w:r w:rsidRPr="00113BE7">
        <w:t>ՀՀ Տավուշի մարզի Իջևանի համայնքապետարանի միջև 2024թ</w:t>
      </w:r>
      <w:r w:rsidRPr="00113BE7">
        <w:rPr>
          <w:rFonts w:ascii="Cambria Math" w:hAnsi="Cambria Math" w:cs="Cambria Math"/>
        </w:rPr>
        <w:t>․</w:t>
      </w:r>
      <w:r w:rsidRPr="00113BE7">
        <w:t xml:space="preserve"> մայիսի 29-ին կնքված թիվ</w:t>
      </w:r>
      <w:r w:rsidRPr="00113BE7">
        <w:rPr>
          <w:rFonts w:ascii="Calibri" w:hAnsi="Calibri" w:cs="Calibri"/>
        </w:rPr>
        <w:t> </w:t>
      </w:r>
      <w:r w:rsidRPr="00113BE7">
        <w:t>1 նվիրաբերության պայմանագիրը և ղեկավարվելով «Տեղական ինքնակառավարման մասին» ՀՀ օրենքի 77-րդ հոդվածի 3-րդ մասով</w:t>
      </w:r>
      <w:r w:rsidRPr="00113BE7">
        <w:rPr>
          <w:rFonts w:ascii="Cambria Math" w:hAnsi="Cambria Math" w:cs="Cambria Math"/>
        </w:rPr>
        <w:t>․</w:t>
      </w:r>
    </w:p>
    <w:p w:rsidR="00BF017E" w:rsidRPr="00113BE7" w:rsidRDefault="005571DE">
      <w:pPr>
        <w:pStyle w:val="a3"/>
        <w:jc w:val="both"/>
        <w:divId w:val="1119884514"/>
      </w:pPr>
      <w:r w:rsidRPr="00113BE7">
        <w:rPr>
          <w:rStyle w:val="a4"/>
          <w:i/>
          <w:iCs/>
        </w:rPr>
        <w:t>Համայնքի ավագանին որոշում է</w:t>
      </w:r>
      <w:r w:rsidRPr="00113BE7">
        <w:rPr>
          <w:rStyle w:val="a4"/>
          <w:rFonts w:ascii="Cambria Math" w:hAnsi="Cambria Math" w:cs="Cambria Math"/>
          <w:i/>
          <w:iCs/>
        </w:rPr>
        <w:t>․</w:t>
      </w:r>
    </w:p>
    <w:p w:rsidR="00BF017E" w:rsidRPr="00113BE7" w:rsidRDefault="005571DE">
      <w:pPr>
        <w:pStyle w:val="a3"/>
        <w:jc w:val="both"/>
        <w:divId w:val="1119884514"/>
      </w:pPr>
      <w:r w:rsidRPr="00113BE7">
        <w:t>1</w:t>
      </w:r>
      <w:r w:rsidRPr="00113BE7">
        <w:rPr>
          <w:rFonts w:ascii="Cambria Math" w:hAnsi="Cambria Math" w:cs="Cambria Math"/>
        </w:rPr>
        <w:t>․</w:t>
      </w:r>
      <w:r w:rsidRPr="00113BE7">
        <w:t>Հաստատել Իջևան համայնքի գույքագրման փաստաթղթերում կատարված փոփոխությունները՝ նվիրաբերած «Կամազ CM18» (Կամազ 65115) մակնիշի մեկ հատ հատուկ աղբատար ավտոմեքենան (նույնականացման համարը՝ XKK504634P0000041, հենասահքի համարը՝ XTC651155P1498742, թողարկման տարեթիվը՝ 2023թ</w:t>
      </w:r>
      <w:r w:rsidRPr="00113BE7">
        <w:rPr>
          <w:rFonts w:ascii="Cambria Math" w:hAnsi="Cambria Math" w:cs="Cambria Math"/>
        </w:rPr>
        <w:t>․</w:t>
      </w:r>
      <w:r w:rsidRPr="00113BE7">
        <w:t>, ձեռքբերման արժեքը 61,5 մլն</w:t>
      </w:r>
      <w:r w:rsidRPr="00113BE7">
        <w:rPr>
          <w:rFonts w:ascii="Cambria Math" w:hAnsi="Cambria Math" w:cs="Cambria Math"/>
        </w:rPr>
        <w:t>․</w:t>
      </w:r>
      <w:r w:rsidRPr="00113BE7">
        <w:t xml:space="preserve"> ՀՀ դրամ) և 110 հատ պլաստմասսե աղբամանները (հաշվեկշռային արժեքը 6,5076 մլն</w:t>
      </w:r>
      <w:r w:rsidRPr="00113BE7">
        <w:rPr>
          <w:rFonts w:ascii="Cambria Math" w:hAnsi="Cambria Math" w:cs="Cambria Math"/>
        </w:rPr>
        <w:t>․</w:t>
      </w:r>
      <w:r w:rsidRPr="00113BE7">
        <w:t xml:space="preserve"> ՀՀ դրամ) համայնքի հաշվեկշռում</w:t>
      </w:r>
      <w:r w:rsidRPr="00113BE7">
        <w:rPr>
          <w:rFonts w:ascii="Calibri" w:hAnsi="Calibri" w:cs="Calibri"/>
        </w:rPr>
        <w:t> </w:t>
      </w:r>
      <w:r w:rsidRPr="00113BE7">
        <w:t>հաշվառելու մասին։</w:t>
      </w:r>
      <w:r w:rsidRPr="00113BE7">
        <w:br/>
        <w:t>2</w:t>
      </w:r>
      <w:r w:rsidRPr="00113BE7">
        <w:rPr>
          <w:rFonts w:ascii="Cambria Math" w:hAnsi="Cambria Math" w:cs="Cambria Math"/>
        </w:rPr>
        <w:t>․</w:t>
      </w:r>
      <w:r w:rsidRPr="00113BE7">
        <w:t>Սույն որոշումն ուժի մեջ է մտնում պաշտոնական հրապարակմանը հաջորդող օրը։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BF017E" w:rsidRPr="00113BE7">
        <w:trPr>
          <w:divId w:val="110636626"/>
          <w:tblCellSpacing w:w="15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BF017E" w:rsidRPr="00113BE7" w:rsidRDefault="005571DE">
      <w:pPr>
        <w:pStyle w:val="a3"/>
        <w:divId w:val="110636626"/>
      </w:pPr>
      <w:r w:rsidRPr="00113BE7">
        <w:t>Որոշումն ընդունված է. /կցվում է որոշում N 67/</w:t>
      </w:r>
    </w:p>
    <w:p w:rsidR="00BF017E" w:rsidRPr="00113BE7" w:rsidRDefault="005571DE">
      <w:pPr>
        <w:pStyle w:val="a3"/>
        <w:divId w:val="1425490946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 xml:space="preserve">ՀՀ ՏԱՎՈՒՇԻ ՄԱՐԶԻ ԻՋԵՎԱՆԻ ՀԱՄԱՅՆՔԻ 2025-2027ԹԹ ՄԻՋՆԱԺԱՄԿԵՏ ԾԱԽՍԵՐԻ ԾՐԱԳԻՐԸ ՀԱՍՏԱՏԵԼՈՒ ՄԱՍԻՆ </w:t>
      </w:r>
    </w:p>
    <w:p w:rsidR="00BF017E" w:rsidRPr="00113BE7" w:rsidRDefault="005571DE">
      <w:pPr>
        <w:pStyle w:val="a3"/>
        <w:jc w:val="right"/>
        <w:divId w:val="1425490946"/>
      </w:pPr>
      <w:r w:rsidRPr="00113BE7">
        <w:rPr>
          <w:rStyle w:val="a5"/>
          <w:b/>
          <w:bCs/>
        </w:rPr>
        <w:t>/Զեկ. ԱՐՏԵՄ ՈՍԿԱՆՅԱՆ/</w:t>
      </w:r>
    </w:p>
    <w:p w:rsidR="00BF017E" w:rsidRPr="00113BE7" w:rsidRDefault="005571DE">
      <w:pPr>
        <w:pStyle w:val="a3"/>
        <w:jc w:val="both"/>
        <w:divId w:val="1425490946"/>
      </w:pPr>
      <w:r w:rsidRPr="00113BE7">
        <w:rPr>
          <w:color w:val="333333"/>
        </w:rPr>
        <w:t>Իջևանի համայնքապետարանը, ղեկավարվելով Հայաստանի Հանրապետության «Տեղական ինքնակառավարման մասին» օրենքի 84-րդ հոդվածի 2-</w:t>
      </w:r>
      <w:proofErr w:type="gramStart"/>
      <w:r w:rsidRPr="00113BE7">
        <w:rPr>
          <w:color w:val="333333"/>
        </w:rPr>
        <w:t>րդ,</w:t>
      </w:r>
      <w:r w:rsidRPr="00113BE7">
        <w:rPr>
          <w:rFonts w:ascii="Calibri" w:hAnsi="Calibri" w:cs="Calibri"/>
          <w:color w:val="333333"/>
        </w:rPr>
        <w:t> </w:t>
      </w:r>
      <w:r w:rsidRPr="00113BE7">
        <w:rPr>
          <w:color w:val="333333"/>
        </w:rPr>
        <w:t xml:space="preserve"> </w:t>
      </w:r>
      <w:r w:rsidRPr="00113BE7">
        <w:rPr>
          <w:rFonts w:cs="GHEA Grapalat"/>
          <w:color w:val="333333"/>
        </w:rPr>
        <w:t>«</w:t>
      </w:r>
      <w:proofErr w:type="gramEnd"/>
      <w:r w:rsidRPr="00113BE7">
        <w:rPr>
          <w:color w:val="333333"/>
        </w:rPr>
        <w:t xml:space="preserve">Նորմատիվ </w:t>
      </w:r>
      <w:r w:rsidRPr="00113BE7">
        <w:rPr>
          <w:color w:val="333333"/>
        </w:rPr>
        <w:lastRenderedPageBreak/>
        <w:t>իրավական ակտերի մասին» օրենքի 4-րդ հոդվածի 6-րդ կետերով</w:t>
      </w:r>
      <w:r w:rsidRPr="00113BE7">
        <w:rPr>
          <w:rFonts w:ascii="Calibri" w:hAnsi="Calibri" w:cs="Calibri"/>
          <w:color w:val="333333"/>
        </w:rPr>
        <w:t> </w:t>
      </w:r>
      <w:r w:rsidRPr="00113BE7">
        <w:rPr>
          <w:color w:val="333333"/>
        </w:rPr>
        <w:t xml:space="preserve"> և հիմք ընդունելով ՀՀ կառավարության 10</w:t>
      </w:r>
      <w:r w:rsidRPr="00113BE7">
        <w:rPr>
          <w:rFonts w:ascii="Cambria Math" w:hAnsi="Cambria Math" w:cs="Cambria Math"/>
          <w:color w:val="333333"/>
        </w:rPr>
        <w:t>․</w:t>
      </w:r>
      <w:r w:rsidRPr="00113BE7">
        <w:rPr>
          <w:color w:val="333333"/>
        </w:rPr>
        <w:t>10</w:t>
      </w:r>
      <w:r w:rsidRPr="00113BE7">
        <w:rPr>
          <w:rFonts w:ascii="Cambria Math" w:hAnsi="Cambria Math" w:cs="Cambria Math"/>
          <w:color w:val="333333"/>
        </w:rPr>
        <w:t>․</w:t>
      </w:r>
      <w:r w:rsidRPr="00113BE7">
        <w:rPr>
          <w:color w:val="333333"/>
        </w:rPr>
        <w:t>2018թ</w:t>
      </w:r>
      <w:r w:rsidRPr="00113BE7">
        <w:rPr>
          <w:rFonts w:ascii="Cambria Math" w:hAnsi="Cambria Math" w:cs="Cambria Math"/>
          <w:color w:val="333333"/>
        </w:rPr>
        <w:t>․</w:t>
      </w:r>
      <w:r w:rsidRPr="00113BE7">
        <w:rPr>
          <w:color w:val="333333"/>
        </w:rPr>
        <w:t xml:space="preserve"> թիվ 1146-Ն որոշման հավելվածի կարգը, 05</w:t>
      </w:r>
      <w:r w:rsidRPr="00113BE7">
        <w:rPr>
          <w:rFonts w:ascii="Cambria Math" w:hAnsi="Cambria Math" w:cs="Cambria Math"/>
          <w:color w:val="333333"/>
        </w:rPr>
        <w:t>․</w:t>
      </w:r>
      <w:r w:rsidRPr="00113BE7">
        <w:rPr>
          <w:color w:val="333333"/>
        </w:rPr>
        <w:t>06</w:t>
      </w:r>
      <w:r w:rsidRPr="00113BE7">
        <w:rPr>
          <w:rFonts w:ascii="Cambria Math" w:hAnsi="Cambria Math" w:cs="Cambria Math"/>
          <w:color w:val="333333"/>
        </w:rPr>
        <w:t>․</w:t>
      </w:r>
      <w:r w:rsidRPr="00113BE7">
        <w:rPr>
          <w:color w:val="333333"/>
        </w:rPr>
        <w:t>2024թ</w:t>
      </w:r>
      <w:r w:rsidRPr="00113BE7">
        <w:rPr>
          <w:rFonts w:ascii="Cambria Math" w:hAnsi="Cambria Math" w:cs="Cambria Math"/>
          <w:color w:val="333333"/>
        </w:rPr>
        <w:t>․</w:t>
      </w:r>
      <w:r w:rsidRPr="00113BE7">
        <w:rPr>
          <w:color w:val="333333"/>
        </w:rPr>
        <w:t>-ին անց է կացրել</w:t>
      </w:r>
      <w:r w:rsidRPr="00113BE7">
        <w:rPr>
          <w:rFonts w:ascii="Calibri" w:hAnsi="Calibri" w:cs="Calibri"/>
          <w:color w:val="333333"/>
        </w:rPr>
        <w:t> </w:t>
      </w:r>
      <w:r w:rsidRPr="00113BE7">
        <w:rPr>
          <w:color w:val="333333"/>
        </w:rPr>
        <w:t>Իջևան համայնքի 2025-2027 թվականների միջնաժամկետ ծախսերի ծրագրերի</w:t>
      </w:r>
      <w:r w:rsidR="0034206B">
        <w:rPr>
          <w:rFonts w:ascii="Calibri" w:hAnsi="Calibri" w:cs="Calibri"/>
          <w:color w:val="333333"/>
          <w:lang w:val="hy-AM"/>
        </w:rPr>
        <w:t> </w:t>
      </w:r>
      <w:r w:rsidRPr="00113BE7">
        <w:rPr>
          <w:color w:val="333333"/>
        </w:rPr>
        <w:t>(ՄԺԾԾ)</w:t>
      </w:r>
      <w:r w:rsidRPr="00113BE7">
        <w:rPr>
          <w:rFonts w:ascii="Calibri" w:hAnsi="Calibri" w:cs="Calibri"/>
          <w:color w:val="333333"/>
        </w:rPr>
        <w:t> </w:t>
      </w:r>
      <w:r w:rsidRPr="00113BE7">
        <w:rPr>
          <w:color w:val="333333"/>
        </w:rPr>
        <w:t>նախագծի</w:t>
      </w:r>
      <w:r w:rsidRPr="00113BE7">
        <w:rPr>
          <w:rFonts w:ascii="Calibri" w:hAnsi="Calibri" w:cs="Calibri"/>
          <w:color w:val="333333"/>
        </w:rPr>
        <w:t> </w:t>
      </w:r>
      <w:r w:rsidRPr="00113BE7">
        <w:rPr>
          <w:color w:val="333333"/>
        </w:rPr>
        <w:t>հանրային</w:t>
      </w:r>
      <w:r w:rsidR="0034206B">
        <w:rPr>
          <w:rFonts w:ascii="Calibri" w:hAnsi="Calibri" w:cs="Calibri"/>
          <w:color w:val="333333"/>
          <w:lang w:val="hy-AM"/>
        </w:rPr>
        <w:t> </w:t>
      </w:r>
      <w:r w:rsidRPr="00113BE7">
        <w:rPr>
          <w:color w:val="333333"/>
        </w:rPr>
        <w:t>քննարկում։</w:t>
      </w:r>
      <w:r w:rsidRPr="00113BE7">
        <w:rPr>
          <w:rFonts w:ascii="Calibri" w:hAnsi="Calibri" w:cs="Calibri"/>
          <w:color w:val="333333"/>
        </w:rPr>
        <w:t> </w:t>
      </w:r>
      <w:r w:rsidRPr="00113BE7">
        <w:rPr>
          <w:color w:val="333333"/>
        </w:rPr>
        <w:br/>
        <w:t>Ղեկավարվելով «Տեղական ինքնակառավարման մասին» ՀՀ օրենքի 18-րդ հոդվածի 1-ին մասի 5-րդ կետով,</w:t>
      </w:r>
      <w:r w:rsidRPr="00113BE7">
        <w:rPr>
          <w:rFonts w:ascii="Calibri" w:hAnsi="Calibri" w:cs="Calibri"/>
          <w:color w:val="333333"/>
        </w:rPr>
        <w:t> </w:t>
      </w:r>
    </w:p>
    <w:p w:rsidR="00BF017E" w:rsidRPr="00113BE7" w:rsidRDefault="005571DE">
      <w:pPr>
        <w:spacing w:after="150"/>
        <w:jc w:val="both"/>
        <w:divId w:val="1425490946"/>
        <w:rPr>
          <w:rFonts w:ascii="GHEA Grapalat" w:hAnsi="GHEA Grapalat"/>
          <w:color w:val="333333"/>
          <w:sz w:val="24"/>
          <w:szCs w:val="24"/>
        </w:rPr>
      </w:pPr>
      <w:r w:rsidRPr="00113BE7">
        <w:rPr>
          <w:rStyle w:val="a5"/>
          <w:rFonts w:ascii="GHEA Grapalat" w:hAnsi="GHEA Grapalat"/>
          <w:b/>
          <w:bCs/>
          <w:color w:val="333333"/>
          <w:sz w:val="24"/>
          <w:szCs w:val="24"/>
        </w:rPr>
        <w:t>Համայնքի ավագանին որոշում է.</w:t>
      </w:r>
    </w:p>
    <w:p w:rsidR="00BF017E" w:rsidRPr="00113BE7" w:rsidRDefault="005571DE">
      <w:pPr>
        <w:pStyle w:val="a3"/>
        <w:spacing w:before="0" w:beforeAutospacing="0" w:after="150" w:afterAutospacing="0"/>
        <w:jc w:val="both"/>
        <w:divId w:val="1425490946"/>
        <w:rPr>
          <w:color w:val="333333"/>
        </w:rPr>
      </w:pPr>
      <w:r w:rsidRPr="00113BE7">
        <w:rPr>
          <w:color w:val="333333"/>
        </w:rPr>
        <w:t>Հաստատել Իջևան համայնքի 2025-2027թթ. միջնաժամկետ ծախսերի ծրագիրը՝ համաձայն հավելվածի: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BF017E" w:rsidRPr="00113BE7">
        <w:trPr>
          <w:divId w:val="1363554306"/>
          <w:tblCellSpacing w:w="15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BF017E" w:rsidRPr="00113BE7" w:rsidRDefault="005571DE">
      <w:pPr>
        <w:pStyle w:val="a3"/>
        <w:divId w:val="1363554306"/>
      </w:pPr>
      <w:r w:rsidRPr="00113BE7">
        <w:t>Որոշումն ընդունված է. /կցվում է որոշում N 68/</w:t>
      </w:r>
    </w:p>
    <w:p w:rsidR="00CA289A" w:rsidRPr="00113BE7" w:rsidRDefault="00CA289A" w:rsidP="00CA289A">
      <w:pPr>
        <w:pStyle w:val="a3"/>
        <w:divId w:val="1199777449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 xml:space="preserve">ՏԱՎՈՒՇԻ ՄԱՐԶԻ ԻՋԵՎԱՆ ՀԱՄԱՅՆՔԻ ՎԱՐՉԱԿԱՆ ՍԱՀՄԱՆՆԵՐՈՒՄ ԳՏՆՎՈՂ, ՔԱՂԱՔԱՇԻՆԱԿԱՆ ԵՎ ԱՅԼ ՆՊԱՏԱԿՆԵՐՈՎ ՀՈՂԱՄԱՍԵՐ ՀԱՏԿԱՑՆԵԼՈՒ, ԻՆՔՆԱԿԱՄ ՇԻՆՈՒԹՅՈՒՆՆԵՐԻ ԵՎ ԻՆՔՆԱԿԱՄ ՕԳՏԱԳՈՐԾՎՈՂ ՀՈՂԱՄԱՍԵՐԻ ԻՐԱՎԱԿԱՆ ԿԱՐԳԱՎԻՃԱԿԸ ՈՐՈՇԵԼՈՒ ՄԱՍԻՆ </w:t>
      </w:r>
    </w:p>
    <w:p w:rsidR="00CA289A" w:rsidRPr="00113BE7" w:rsidRDefault="00CA289A" w:rsidP="00CA289A">
      <w:pPr>
        <w:pStyle w:val="a3"/>
        <w:jc w:val="right"/>
        <w:divId w:val="1199777449"/>
      </w:pPr>
      <w:r w:rsidRPr="00113BE7">
        <w:rPr>
          <w:rStyle w:val="a5"/>
          <w:b/>
          <w:bCs/>
        </w:rPr>
        <w:t>/Զեկ. ԱՐԹՈՒՐ ԱՅԴԻՆՅԱՆ/</w:t>
      </w:r>
    </w:p>
    <w:p w:rsidR="00CA289A" w:rsidRPr="00113BE7" w:rsidRDefault="00CA289A" w:rsidP="00CA289A">
      <w:pPr>
        <w:pStyle w:val="a3"/>
        <w:jc w:val="both"/>
        <w:divId w:val="1199777449"/>
      </w:pPr>
      <w:r w:rsidRPr="00113BE7">
        <w:t xml:space="preserve">Իջևան համայնքի մի խումբ բնակիչների կողմից առաջարկություններ են ներկայացվել ինքնակամ կառուցված, ինչպես նաև ինքնակամ օգտագործվող հողամասեր քաղաքաշինական և </w:t>
      </w:r>
      <w:proofErr w:type="gramStart"/>
      <w:r w:rsidRPr="00113BE7">
        <w:t>այլ</w:t>
      </w:r>
      <w:r w:rsidRPr="00113BE7">
        <w:rPr>
          <w:rFonts w:ascii="Calibri" w:hAnsi="Calibri" w:cs="Calibri"/>
        </w:rPr>
        <w:t> </w:t>
      </w:r>
      <w:r w:rsidRPr="00113BE7">
        <w:t xml:space="preserve"> նպատակներով</w:t>
      </w:r>
      <w:proofErr w:type="gramEnd"/>
      <w:r w:rsidRPr="00113BE7">
        <w:t>, օրենքով սահմանված կարգով՝ աճուրդային, մրցութային և ուղղակի կարգով</w:t>
      </w:r>
      <w:r w:rsidRPr="00113BE7">
        <w:rPr>
          <w:rFonts w:ascii="Calibri" w:hAnsi="Calibri" w:cs="Calibri"/>
        </w:rPr>
        <w:t> </w:t>
      </w:r>
      <w:r w:rsidRPr="00113BE7">
        <w:t xml:space="preserve"> հատկացնելու մասին: </w:t>
      </w:r>
    </w:p>
    <w:p w:rsidR="00CA289A" w:rsidRPr="00113BE7" w:rsidRDefault="00CA289A" w:rsidP="00CA289A">
      <w:pPr>
        <w:pStyle w:val="a3"/>
        <w:jc w:val="both"/>
        <w:divId w:val="1199777449"/>
      </w:pPr>
      <w:proofErr w:type="gramStart"/>
      <w:r w:rsidRPr="00113BE7">
        <w:t>Ղեկավարվելով ,,Տեղական</w:t>
      </w:r>
      <w:proofErr w:type="gramEnd"/>
      <w:r w:rsidRPr="00113BE7">
        <w:t xml:space="preserve"> ինքնակառավարման մասին,, ՀՀ օրենքի 18-րդ հոդվածի 1-ին մասի 21-րդ կետով և ՀՀ</w:t>
      </w:r>
      <w:r w:rsidRPr="00113BE7">
        <w:rPr>
          <w:rFonts w:ascii="Calibri" w:hAnsi="Calibri" w:cs="Calibri"/>
        </w:rPr>
        <w:t> </w:t>
      </w:r>
      <w:r w:rsidRPr="00113BE7">
        <w:t xml:space="preserve"> ,,Հողային օրենսգրքի,, 3-րդ հոդվածի</w:t>
      </w:r>
      <w:r w:rsidRPr="00113BE7">
        <w:rPr>
          <w:rFonts w:ascii="Calibri" w:hAnsi="Calibri" w:cs="Calibri"/>
        </w:rPr>
        <w:t> </w:t>
      </w:r>
      <w:r w:rsidRPr="00113BE7">
        <w:t xml:space="preserve"> 3-րդ կետով.</w:t>
      </w:r>
    </w:p>
    <w:p w:rsidR="00CA289A" w:rsidRPr="00113BE7" w:rsidRDefault="00CA289A" w:rsidP="00CA289A">
      <w:pPr>
        <w:pStyle w:val="a3"/>
        <w:jc w:val="both"/>
        <w:divId w:val="1199777449"/>
      </w:pPr>
      <w:r w:rsidRPr="00113BE7">
        <w:rPr>
          <w:rStyle w:val="a5"/>
          <w:b/>
          <w:bCs/>
        </w:rPr>
        <w:t xml:space="preserve">Համայնքի ավագանին որոշում է. </w:t>
      </w:r>
    </w:p>
    <w:p w:rsidR="00CA289A" w:rsidRPr="00113BE7" w:rsidRDefault="00CA289A" w:rsidP="00CA289A">
      <w:pPr>
        <w:pStyle w:val="a3"/>
        <w:jc w:val="both"/>
        <w:divId w:val="1199777449"/>
      </w:pPr>
      <w:r w:rsidRPr="00113BE7">
        <w:t xml:space="preserve">1.Տալ համաձայնություն ինքնակամ կառուցված շինությունների և ինքնակամ </w:t>
      </w:r>
      <w:proofErr w:type="gramStart"/>
      <w:r w:rsidRPr="00113BE7">
        <w:t>օգտագործվող</w:t>
      </w:r>
      <w:r w:rsidRPr="00113BE7">
        <w:rPr>
          <w:rFonts w:ascii="Calibri" w:hAnsi="Calibri" w:cs="Calibri"/>
        </w:rPr>
        <w:t> </w:t>
      </w:r>
      <w:r w:rsidRPr="00113BE7">
        <w:t xml:space="preserve"> հողամասերի</w:t>
      </w:r>
      <w:proofErr w:type="gramEnd"/>
      <w:r w:rsidRPr="00113BE7">
        <w:t xml:space="preserve"> իրավական կարգավիճակը որոշելու, քաղաքաշինական և այլ նպատակներով՝</w:t>
      </w:r>
      <w:r w:rsidRPr="00113BE7">
        <w:rPr>
          <w:rFonts w:ascii="Calibri" w:hAnsi="Calibri" w:cs="Calibri"/>
        </w:rPr>
        <w:t> </w:t>
      </w:r>
      <w:r w:rsidRPr="00113BE7">
        <w:t xml:space="preserve"> աճուրդային, մրցութային և ուղղակի կարգով հողամասեր հատկացնելու մասին</w:t>
      </w:r>
      <w:r w:rsidRPr="00113BE7">
        <w:rPr>
          <w:rFonts w:ascii="Calibri" w:hAnsi="Calibri" w:cs="Calibri"/>
        </w:rPr>
        <w:t> </w:t>
      </w:r>
      <w:r w:rsidRPr="00113BE7">
        <w:t xml:space="preserve"> առաջարկությանը համաձայն աղյուսակի։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81"/>
      </w:tblGrid>
      <w:tr w:rsidR="00CA289A" w:rsidRPr="00113BE7" w:rsidTr="00CA289A">
        <w:trPr>
          <w:divId w:val="1199777449"/>
          <w:tblCellSpacing w:w="15" w:type="dxa"/>
        </w:trPr>
        <w:tc>
          <w:tcPr>
            <w:tcW w:w="0" w:type="auto"/>
            <w:vAlign w:val="center"/>
            <w:hideMark/>
          </w:tcPr>
          <w:p w:rsidR="00CA289A" w:rsidRPr="00113BE7" w:rsidRDefault="00CA289A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CA289A" w:rsidRPr="00113BE7" w:rsidRDefault="00CA289A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A289A" w:rsidRPr="00113BE7" w:rsidRDefault="00CA289A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Ձեռնպահ-3</w:t>
            </w:r>
          </w:p>
        </w:tc>
      </w:tr>
    </w:tbl>
    <w:p w:rsidR="00CA289A" w:rsidRPr="00113BE7" w:rsidRDefault="00CA289A" w:rsidP="00CA289A">
      <w:pPr>
        <w:pStyle w:val="a3"/>
        <w:divId w:val="1199777449"/>
      </w:pPr>
      <w:r w:rsidRPr="00113BE7">
        <w:t>Որոշումն ընդունված է. /կցվում է որոշում N 69/</w:t>
      </w:r>
    </w:p>
    <w:p w:rsidR="00BF017E" w:rsidRPr="00113BE7" w:rsidRDefault="005571DE">
      <w:pPr>
        <w:pStyle w:val="a3"/>
        <w:divId w:val="1199777449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>ՏԱՎՈՒՇԻ ՄԱՐԶԻ ԻՋԵՎԱՆ ՀԱՄԱՅՆՔԻ ԱԿՆԱՂԲՅՈՒՐ ԲՆԱԿԱՎԱՅՐԻ ՎԱՐՉԱԿԱՆ ՍԱՀՄԱՆՆԵՐՈՒՄ ԳՏՆՎՈՂ 0</w:t>
      </w:r>
      <w:r w:rsidRPr="00113BE7">
        <w:rPr>
          <w:rStyle w:val="a5"/>
          <w:rFonts w:ascii="Cambria Math" w:hAnsi="Cambria Math" w:cs="Cambria Math"/>
          <w:b/>
          <w:bCs/>
        </w:rPr>
        <w:t>․</w:t>
      </w:r>
      <w:r w:rsidRPr="00113BE7">
        <w:rPr>
          <w:rStyle w:val="a5"/>
          <w:b/>
          <w:bCs/>
        </w:rPr>
        <w:t xml:space="preserve">3 ՀԱ ՄԱԿԵՐԵՍՈՎ ԱՆՇԱՐԺ ԳՈՒՅՔԻ </w:t>
      </w:r>
      <w:r w:rsidRPr="00113BE7">
        <w:rPr>
          <w:rStyle w:val="a5"/>
          <w:b/>
          <w:bCs/>
        </w:rPr>
        <w:lastRenderedPageBreak/>
        <w:t xml:space="preserve">ՎԱՐՁԱԿԱԼՈՒԹՅԱՆ ՊԱՅՄԱՆԱԳԻՐԸ ՎԵՐԱՁԵՎԱԿԵՊԵԼՈՒ ՀԱՄԱՁԱՅՆՈՒԹՅՈՒՆ ՏԱԼՈՒ ՄԱՍԻՆ </w:t>
      </w:r>
    </w:p>
    <w:p w:rsidR="00BF017E" w:rsidRPr="00113BE7" w:rsidRDefault="005571DE">
      <w:pPr>
        <w:pStyle w:val="a3"/>
        <w:jc w:val="right"/>
        <w:divId w:val="1199777449"/>
      </w:pPr>
      <w:r w:rsidRPr="00113BE7">
        <w:rPr>
          <w:rStyle w:val="a5"/>
          <w:b/>
          <w:bCs/>
        </w:rPr>
        <w:t>/Զեկ. ԱՐԹՈՒՐ ԱՅԴԻՆՅԱՆ/</w:t>
      </w:r>
    </w:p>
    <w:p w:rsidR="00BF017E" w:rsidRPr="00113BE7" w:rsidRDefault="005571DE">
      <w:pPr>
        <w:pStyle w:val="a3"/>
        <w:jc w:val="both"/>
        <w:divId w:val="1199777449"/>
      </w:pPr>
      <w:r w:rsidRPr="00113BE7">
        <w:t>Իջևան համայնքի ղեկավարի է դիմել Ռուզան Աշոտի Գրիգորյանը, Իջևան համայնքի Ակնաղբյուր բնակավայրի վարչական սահմաններում գտնվող, 0</w:t>
      </w:r>
      <w:r w:rsidRPr="00113BE7">
        <w:rPr>
          <w:rFonts w:ascii="Cambria Math" w:hAnsi="Cambria Math" w:cs="Cambria Math"/>
        </w:rPr>
        <w:t>․</w:t>
      </w:r>
      <w:r w:rsidRPr="00113BE7">
        <w:t>3հա մակերեսով /ծածկագիր 11-006-0133-0006/ գյուղատնտեսական նշանակության այլ հողատեսք գործառնական նշանակության հողամասի վարձակալության պայմանագիրը վերաձևակերպելու համաձայնություն ստանալու խնդրանքով /ըստ օրենքի ժառանգության իրավունքի վկայագիր 14</w:t>
      </w:r>
      <w:r w:rsidRPr="00113BE7">
        <w:rPr>
          <w:rFonts w:ascii="Cambria Math" w:hAnsi="Cambria Math" w:cs="Cambria Math"/>
        </w:rPr>
        <w:t>․</w:t>
      </w:r>
      <w:r w:rsidRPr="00113BE7">
        <w:t>06</w:t>
      </w:r>
      <w:r w:rsidRPr="00113BE7">
        <w:rPr>
          <w:rFonts w:ascii="Cambria Math" w:hAnsi="Cambria Math" w:cs="Cambria Math"/>
        </w:rPr>
        <w:t>․</w:t>
      </w:r>
      <w:r w:rsidRPr="00113BE7">
        <w:t>2022թ</w:t>
      </w:r>
      <w:r w:rsidRPr="00113BE7">
        <w:rPr>
          <w:rFonts w:ascii="Cambria Math" w:hAnsi="Cambria Math" w:cs="Cambria Math"/>
        </w:rPr>
        <w:t>․</w:t>
      </w:r>
      <w:r w:rsidRPr="00113BE7">
        <w:t xml:space="preserve">, գրանցամատյան՝ 2067։ </w:t>
      </w:r>
    </w:p>
    <w:p w:rsidR="00BF017E" w:rsidRPr="00113BE7" w:rsidRDefault="005571DE">
      <w:pPr>
        <w:pStyle w:val="a3"/>
        <w:jc w:val="both"/>
        <w:divId w:val="1199777449"/>
      </w:pPr>
      <w:proofErr w:type="gramStart"/>
      <w:r w:rsidRPr="00113BE7">
        <w:t>Ղեկավարվելով ,,Տեղական</w:t>
      </w:r>
      <w:proofErr w:type="gramEnd"/>
      <w:r w:rsidRPr="00113BE7">
        <w:t xml:space="preserve"> ինքնակառավարման մասին,, ՀՀ օրենքի 18-րդ հոդվածի 1-ին մասի 21-րդ կետով և ՀՀ</w:t>
      </w:r>
      <w:r w:rsidRPr="00113BE7">
        <w:rPr>
          <w:rFonts w:ascii="Calibri" w:hAnsi="Calibri" w:cs="Calibri"/>
        </w:rPr>
        <w:t> </w:t>
      </w:r>
      <w:r w:rsidRPr="00113BE7">
        <w:t xml:space="preserve"> ,,Հողային օրենսգրքի,, 95-րդ հոդվածի</w:t>
      </w:r>
      <w:r w:rsidRPr="00113BE7">
        <w:rPr>
          <w:rFonts w:ascii="Calibri" w:hAnsi="Calibri" w:cs="Calibri"/>
        </w:rPr>
        <w:t> </w:t>
      </w:r>
      <w:r w:rsidRPr="00113BE7">
        <w:t xml:space="preserve"> 6-րդ կետով.</w:t>
      </w:r>
    </w:p>
    <w:p w:rsidR="00BF017E" w:rsidRPr="00113BE7" w:rsidRDefault="005571DE">
      <w:pPr>
        <w:pStyle w:val="a3"/>
        <w:jc w:val="both"/>
        <w:divId w:val="1199777449"/>
      </w:pPr>
      <w:r w:rsidRPr="00113BE7">
        <w:rPr>
          <w:rStyle w:val="a4"/>
          <w:i/>
          <w:iCs/>
        </w:rPr>
        <w:t>Համայնքի ավագանին որոշում է.</w:t>
      </w:r>
    </w:p>
    <w:p w:rsidR="00BF017E" w:rsidRPr="00113BE7" w:rsidRDefault="005571DE">
      <w:pPr>
        <w:pStyle w:val="a3"/>
        <w:jc w:val="both"/>
        <w:divId w:val="1199777449"/>
      </w:pPr>
      <w:r w:rsidRPr="00113BE7">
        <w:t>1.Տալ համաձայնություն՝ Իջևան համայնքի</w:t>
      </w:r>
      <w:r w:rsidRPr="00113BE7">
        <w:rPr>
          <w:rFonts w:ascii="Calibri" w:hAnsi="Calibri" w:cs="Calibri"/>
        </w:rPr>
        <w:t> </w:t>
      </w:r>
      <w:r w:rsidRPr="00113BE7">
        <w:t>Ակնաղբյուր</w:t>
      </w:r>
      <w:r w:rsidRPr="00113BE7">
        <w:rPr>
          <w:rFonts w:ascii="Calibri" w:hAnsi="Calibri" w:cs="Calibri"/>
        </w:rPr>
        <w:t> </w:t>
      </w:r>
      <w:r w:rsidRPr="00113BE7">
        <w:t>բնակավայրի վարչական սահմաններում գտնվող, 0</w:t>
      </w:r>
      <w:r w:rsidRPr="00113BE7">
        <w:rPr>
          <w:rFonts w:ascii="Cambria Math" w:hAnsi="Cambria Math" w:cs="Cambria Math"/>
        </w:rPr>
        <w:t>․</w:t>
      </w:r>
      <w:r w:rsidRPr="00113BE7">
        <w:t>3հա մակերեսով /ծածկագիր</w:t>
      </w:r>
      <w:r w:rsidRPr="00113BE7">
        <w:rPr>
          <w:rFonts w:ascii="Calibri" w:hAnsi="Calibri" w:cs="Calibri"/>
        </w:rPr>
        <w:t> </w:t>
      </w:r>
      <w:r w:rsidRPr="00113BE7">
        <w:t>11-006-0133-0006/ գյուղատնտեսական նշանակության այլ հողատեսք</w:t>
      </w:r>
      <w:r w:rsidRPr="00113BE7">
        <w:rPr>
          <w:rFonts w:ascii="Calibri" w:hAnsi="Calibri" w:cs="Calibri"/>
        </w:rPr>
        <w:t> </w:t>
      </w:r>
      <w:r w:rsidRPr="00113BE7">
        <w:t>գործառնական նշանակության հողամասի վարձակալության պայմանագիրը վերաձևակերպելուն։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BF017E" w:rsidRPr="00113BE7">
        <w:trPr>
          <w:divId w:val="2038702615"/>
          <w:tblCellSpacing w:w="15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BF017E" w:rsidRPr="00113BE7" w:rsidRDefault="005571DE">
      <w:pPr>
        <w:pStyle w:val="a3"/>
        <w:divId w:val="2038702615"/>
      </w:pPr>
      <w:r w:rsidRPr="00113BE7">
        <w:t>Որոշումն ընդունված է. /կցվում է որոշում N 70/</w:t>
      </w:r>
    </w:p>
    <w:p w:rsidR="00BF017E" w:rsidRPr="00113BE7" w:rsidRDefault="005571DE">
      <w:pPr>
        <w:pStyle w:val="a3"/>
        <w:divId w:val="1644432633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 xml:space="preserve">ՏԱՎՈՒՇԻ ՄԱՐԶ, ԻՋԵՎԱՆ ՀԱՄԱՅՆՔԻ ԳԵՏԱՀՈՎԻՏ ԲՆԱԿԱՎԱՅՐԻ ՎԱՐՉԱԿԱՆ ՍԱՀՄԱՆՆԵՐՈՒՄ ԳՏՆՎՈՂ ՊԵՏԱԿԱՆ ՍԵՓԱԿԱՆՈՒԹՅՈՒՆ ՀԱՆԴԻՍԱՑՈՂ 0.5 ՀԱ ՄԱԿԵՐԵՍՈՎ ՀՈՂԱՄԱՍԻ ՏՐԱՄԱԴՐՄԱՆԸ ՀԱՄԱՁԱՅՆՈՒԹՅՈՒՆ ՏԱԼՈՒ ՄԱՍԻՆ </w:t>
      </w:r>
    </w:p>
    <w:p w:rsidR="00BF017E" w:rsidRPr="00113BE7" w:rsidRDefault="005571DE">
      <w:pPr>
        <w:pStyle w:val="a3"/>
        <w:jc w:val="right"/>
        <w:divId w:val="1644432633"/>
      </w:pPr>
      <w:r w:rsidRPr="00113BE7">
        <w:rPr>
          <w:rStyle w:val="a5"/>
          <w:b/>
          <w:bCs/>
        </w:rPr>
        <w:t>/Զեկ. ԱՐԹՈՒՐ ԱՅԴԻՆՅԱՆ/</w:t>
      </w:r>
    </w:p>
    <w:p w:rsidR="00BF017E" w:rsidRPr="00113BE7" w:rsidRDefault="005571DE">
      <w:pPr>
        <w:pStyle w:val="a3"/>
        <w:jc w:val="both"/>
        <w:divId w:val="1644432633"/>
      </w:pPr>
      <w:r w:rsidRPr="00113BE7">
        <w:t>ՀՀ Տավուշի մարզի Իջևան համայնքի Գետահովիտ բնակավայրի վարչական սահմաներում առանձնացվել է Հայաստանի Հանրապետության սեփականություն հանդիսացող, Տավուշի մարզ, Իջևան համայնք, գ</w:t>
      </w:r>
      <w:r w:rsidRPr="00113BE7">
        <w:rPr>
          <w:rFonts w:ascii="Cambria Math" w:hAnsi="Cambria Math" w:cs="Cambria Math"/>
        </w:rPr>
        <w:t>․</w:t>
      </w:r>
      <w:r w:rsidRPr="00113BE7">
        <w:t xml:space="preserve"> Գետահովիտ հասցեում գտնվող, 0.5հա մակերեսով հողամաս: Առանձնացված հողամասը</w:t>
      </w:r>
      <w:r w:rsidRPr="00113BE7">
        <w:rPr>
          <w:rFonts w:ascii="Calibri" w:hAnsi="Calibri" w:cs="Calibri"/>
        </w:rPr>
        <w:t> </w:t>
      </w:r>
      <w:r w:rsidRPr="00113BE7">
        <w:t xml:space="preserve"> գտնվում է Հայաստանի Հանրապետության «Հողային օրենսգրքի» 60-րդ հոդվածով սահմանված հողամասերի ցանկում: Հողամասի տրամադրումը չի սահմանափակում այլ անձանց իրավունքները և չի խախտում այլ անձանց օրենքով պաշտպանվող շահերը, ինչպես նաև չի խոչընդոտում այլ հողամասերի նպատակային</w:t>
      </w:r>
      <w:r w:rsidRPr="00113BE7">
        <w:rPr>
          <w:rFonts w:ascii="Calibri" w:hAnsi="Calibri" w:cs="Calibri"/>
        </w:rPr>
        <w:t> </w:t>
      </w:r>
      <w:r w:rsidRPr="00113BE7">
        <w:t xml:space="preserve"> կամ</w:t>
      </w:r>
      <w:r w:rsidRPr="00113BE7">
        <w:rPr>
          <w:rFonts w:ascii="Calibri" w:hAnsi="Calibri" w:cs="Calibri"/>
        </w:rPr>
        <w:t> </w:t>
      </w:r>
      <w:r w:rsidRPr="00113BE7">
        <w:t xml:space="preserve"> գործառնական նշանակությամբ օգտագործմանը: </w:t>
      </w:r>
    </w:p>
    <w:p w:rsidR="00BF017E" w:rsidRPr="00113BE7" w:rsidRDefault="005571DE">
      <w:pPr>
        <w:pStyle w:val="a3"/>
        <w:jc w:val="both"/>
        <w:divId w:val="1644432633"/>
      </w:pPr>
      <w:r w:rsidRPr="00113BE7">
        <w:t xml:space="preserve">Հիմք ընդունելով ՀՀ կառավարության 14 հունվարի 2010թ. </w:t>
      </w:r>
      <w:proofErr w:type="gramStart"/>
      <w:r w:rsidRPr="00113BE7">
        <w:t>,,</w:t>
      </w:r>
      <w:proofErr w:type="gramEnd"/>
      <w:r w:rsidRPr="00113BE7">
        <w:t xml:space="preserve">ՀՀ համայնքների վարչական սահմաններում ընդգրկված պետական սեփականություն հանդիսացող հողամասերի օտարման, անհատույց /մշտական/ օգտագործման, վարձակալության և կառուցապատման իրավունքով տրամադրման կարգը հաստատելու մասին,, թիվ 16-Ն </w:t>
      </w:r>
      <w:r w:rsidRPr="00113BE7">
        <w:lastRenderedPageBreak/>
        <w:t>որոշման դրույթները անհրաժեշտություն է առաջացել տալ համաձայնություն, վերոնշյալ հողամասը վարձակալության իրավունքով տրամադրելուն, գյուղատնտեսական գործունեություն իրականացնելու նպատակով</w:t>
      </w:r>
      <w:r w:rsidRPr="00113BE7">
        <w:rPr>
          <w:rFonts w:ascii="Cambria Math" w:hAnsi="Cambria Math" w:cs="Cambria Math"/>
        </w:rPr>
        <w:t>․</w:t>
      </w:r>
    </w:p>
    <w:p w:rsidR="00BF017E" w:rsidRPr="00113BE7" w:rsidRDefault="005571DE">
      <w:pPr>
        <w:pStyle w:val="a3"/>
        <w:jc w:val="both"/>
        <w:divId w:val="1644432633"/>
      </w:pPr>
      <w:r w:rsidRPr="00113BE7">
        <w:rPr>
          <w:rStyle w:val="a4"/>
          <w:i/>
          <w:iCs/>
        </w:rPr>
        <w:t xml:space="preserve">Համայնքի ավագանին որոշում է. </w:t>
      </w:r>
    </w:p>
    <w:p w:rsidR="00BF017E" w:rsidRPr="00113BE7" w:rsidRDefault="005571DE">
      <w:pPr>
        <w:pStyle w:val="a3"/>
        <w:jc w:val="both"/>
        <w:divId w:val="1644432633"/>
      </w:pPr>
      <w:r w:rsidRPr="00113BE7">
        <w:t>1.Տալ համաձայնություն՝ Տավուշի մարզ, Իջևան համայնք,</w:t>
      </w:r>
      <w:r w:rsidRPr="00113BE7">
        <w:rPr>
          <w:rFonts w:ascii="Calibri" w:hAnsi="Calibri" w:cs="Calibri"/>
        </w:rPr>
        <w:t> </w:t>
      </w:r>
      <w:r w:rsidRPr="00113BE7">
        <w:t>Գետահովիտ բնակավայրի վարչական սահմաներում</w:t>
      </w:r>
      <w:r w:rsidRPr="00113BE7">
        <w:rPr>
          <w:rFonts w:ascii="Calibri" w:hAnsi="Calibri" w:cs="Calibri"/>
        </w:rPr>
        <w:t> </w:t>
      </w:r>
      <w:r w:rsidRPr="00113BE7">
        <w:t>գտնվող, Հայաստանի Հանրապետության</w:t>
      </w:r>
      <w:r w:rsidRPr="00113BE7">
        <w:rPr>
          <w:rFonts w:ascii="Calibri" w:hAnsi="Calibri" w:cs="Calibri"/>
        </w:rPr>
        <w:t> </w:t>
      </w:r>
      <w:r w:rsidRPr="00113BE7">
        <w:t>սեփականություն հանդիսացող, 0.5հա մակերեսով, 11-022-0706-0002 ծածկագրով, գյուղատնտեսական նպատակային, արոտավայր գործառնական նշանակության հողամասը վարձակալության իրավունքով տրամադրելուն: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744"/>
        <w:gridCol w:w="1338"/>
      </w:tblGrid>
      <w:tr w:rsidR="00BF017E" w:rsidRPr="00113BE7">
        <w:trPr>
          <w:divId w:val="1061169697"/>
          <w:tblCellSpacing w:w="15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Կողմ-16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Ձեռնպահ-1</w:t>
            </w:r>
          </w:p>
        </w:tc>
      </w:tr>
    </w:tbl>
    <w:p w:rsidR="00BF017E" w:rsidRPr="00113BE7" w:rsidRDefault="005571DE">
      <w:pPr>
        <w:pStyle w:val="a3"/>
        <w:divId w:val="1061169697"/>
      </w:pPr>
      <w:r w:rsidRPr="00113BE7">
        <w:t>Որոշումն ընդունված է. /կցվում է որոշում N 71/</w:t>
      </w:r>
    </w:p>
    <w:p w:rsidR="00BF017E" w:rsidRPr="00113BE7" w:rsidRDefault="005571DE">
      <w:pPr>
        <w:pStyle w:val="a3"/>
        <w:divId w:val="1266034261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>ՏԱՎՈՒՇԻ ՄԱՐԶԻ ԻՋԵՎԱՆ ՀԱՄԱՅՆՔ, ՍԵՎՔԱՐ ԲՆԱԿԱՎԱՅՐՈՒՄ ԳՏՆՎՈՂ 1</w:t>
      </w:r>
      <w:r w:rsidRPr="00113BE7">
        <w:rPr>
          <w:rStyle w:val="a5"/>
          <w:rFonts w:ascii="Cambria Math" w:hAnsi="Cambria Math" w:cs="Cambria Math"/>
          <w:b/>
          <w:bCs/>
        </w:rPr>
        <w:t>․</w:t>
      </w:r>
      <w:r w:rsidRPr="00113BE7">
        <w:rPr>
          <w:rStyle w:val="a5"/>
          <w:b/>
          <w:bCs/>
        </w:rPr>
        <w:t xml:space="preserve">29823ՀԱ ՄԱԿԵՐԵՍՈՎ ՀՈՂԱՄԱՍԻ ՆՊԱՏԱԿԱՅԻՆ ՆՇԱՆԱԿՈՒԹՅԱՆ ՓՈՓՈԽՈՒԹՅԱՆԸ ՀԱՎԱՆՈՒԹՅՈՒՆ ՏԱԼՈՒ ՄԱՍԻՆ </w:t>
      </w:r>
    </w:p>
    <w:p w:rsidR="00BF017E" w:rsidRPr="00113BE7" w:rsidRDefault="005571DE">
      <w:pPr>
        <w:pStyle w:val="a3"/>
        <w:jc w:val="right"/>
        <w:divId w:val="1266034261"/>
      </w:pPr>
      <w:r w:rsidRPr="00113BE7">
        <w:rPr>
          <w:rStyle w:val="a5"/>
          <w:b/>
          <w:bCs/>
        </w:rPr>
        <w:t>/Զեկ. ԱՐԹՈՒՐ ԱՅԴԻՆՅԱՆ/</w:t>
      </w:r>
    </w:p>
    <w:p w:rsidR="00BF017E" w:rsidRPr="00113BE7" w:rsidRDefault="005571DE">
      <w:pPr>
        <w:pStyle w:val="a3"/>
        <w:jc w:val="both"/>
        <w:divId w:val="1266034261"/>
      </w:pPr>
      <w:r w:rsidRPr="00113BE7">
        <w:t>ՀՀ կառավարության 29.12.2011թ. թիվ 1920-Ն որոշման 13-րդ և 54-րդ կետերի պահանջներով, ՀՀ</w:t>
      </w:r>
      <w:r w:rsidRPr="00113BE7">
        <w:rPr>
          <w:rFonts w:ascii="Calibri" w:hAnsi="Calibri" w:cs="Calibri"/>
        </w:rPr>
        <w:t> </w:t>
      </w:r>
      <w:r w:rsidRPr="00113BE7">
        <w:t xml:space="preserve"> վարչապետի 2009թ. դեկտեմբերի 22-ի թիվ 1064-Ա որոշմամբ ստեղծված ՀՀ համայնքների քաղաքաշինական ծրագրային փաստաթղթերի մշակման աշխատանքները համակարգող միջգերատեսչական հանձնաժողովի կողմից 23.05.2024թ. տրվել է ՀՀ</w:t>
      </w:r>
      <w:r w:rsidRPr="00113BE7">
        <w:rPr>
          <w:rFonts w:ascii="Calibri" w:hAnsi="Calibri" w:cs="Calibri"/>
        </w:rPr>
        <w:t> </w:t>
      </w:r>
      <w:r w:rsidRPr="00113BE7">
        <w:t xml:space="preserve"> Տավուշի մարզ Իջևան համայնք, Սևքար բնակավայրի վարչական սահմաններում գտնվող,</w:t>
      </w:r>
      <w:r w:rsidRPr="00113BE7">
        <w:rPr>
          <w:rFonts w:ascii="Calibri" w:hAnsi="Calibri" w:cs="Calibri"/>
        </w:rPr>
        <w:t> </w:t>
      </w:r>
      <w:r w:rsidRPr="00113BE7">
        <w:t xml:space="preserve"> 11-058-0243-0096 ծածկագրով,</w:t>
      </w:r>
      <w:r w:rsidRPr="00113BE7">
        <w:rPr>
          <w:rFonts w:ascii="Calibri" w:hAnsi="Calibri" w:cs="Calibri"/>
        </w:rPr>
        <w:t> </w:t>
      </w:r>
      <w:r w:rsidRPr="00113BE7">
        <w:t xml:space="preserve"> 1</w:t>
      </w:r>
      <w:r w:rsidRPr="00113BE7">
        <w:rPr>
          <w:rFonts w:ascii="Cambria Math" w:hAnsi="Cambria Math" w:cs="Cambria Math"/>
        </w:rPr>
        <w:t>․</w:t>
      </w:r>
      <w:r w:rsidRPr="00113BE7">
        <w:t>29823 հա մակերեսով</w:t>
      </w:r>
      <w:r w:rsidRPr="00113BE7">
        <w:rPr>
          <w:rFonts w:ascii="Calibri" w:hAnsi="Calibri" w:cs="Calibri"/>
        </w:rPr>
        <w:t> </w:t>
      </w:r>
      <w:r w:rsidRPr="00113BE7">
        <w:t xml:space="preserve"> հողամասը,</w:t>
      </w:r>
      <w:r w:rsidRPr="00113BE7">
        <w:rPr>
          <w:rFonts w:ascii="Calibri" w:hAnsi="Calibri" w:cs="Calibri"/>
        </w:rPr>
        <w:t> </w:t>
      </w:r>
      <w:r w:rsidRPr="00113BE7">
        <w:t xml:space="preserve"> գյուղատնտեսական նշանակության արոտավայրից՝</w:t>
      </w:r>
      <w:r w:rsidRPr="00113BE7">
        <w:rPr>
          <w:rFonts w:ascii="Calibri" w:hAnsi="Calibri" w:cs="Calibri"/>
        </w:rPr>
        <w:t> </w:t>
      </w:r>
      <w:r w:rsidRPr="00113BE7">
        <w:t xml:space="preserve"> բնակավայրերի նպատակային նշանակության</w:t>
      </w:r>
      <w:r w:rsidRPr="00113BE7">
        <w:rPr>
          <w:rFonts w:ascii="Calibri" w:hAnsi="Calibri" w:cs="Calibri"/>
        </w:rPr>
        <w:t> </w:t>
      </w:r>
      <w:r w:rsidRPr="00113BE7">
        <w:t xml:space="preserve"> բնակելի կառուցապատման</w:t>
      </w:r>
      <w:r w:rsidRPr="00113BE7">
        <w:rPr>
          <w:rFonts w:ascii="Calibri" w:hAnsi="Calibri" w:cs="Calibri"/>
        </w:rPr>
        <w:t> </w:t>
      </w:r>
      <w:r w:rsidRPr="00113BE7">
        <w:t xml:space="preserve"> հողերի շարքին դասելու ՀՀ Տավուշի մարզի Իջևան համայնքի</w:t>
      </w:r>
      <w:r w:rsidRPr="00113BE7">
        <w:rPr>
          <w:rFonts w:ascii="Calibri" w:hAnsi="Calibri" w:cs="Calibri"/>
        </w:rPr>
        <w:t> </w:t>
      </w:r>
      <w:r w:rsidRPr="00113BE7">
        <w:t>Սևքար բնակավայրը</w:t>
      </w:r>
      <w:r w:rsidRPr="00113BE7">
        <w:rPr>
          <w:rFonts w:ascii="Calibri" w:hAnsi="Calibri" w:cs="Calibri"/>
        </w:rPr>
        <w:t> </w:t>
      </w:r>
      <w:r w:rsidRPr="00113BE7">
        <w:t xml:space="preserve"> ներառող միկրոռեգիոնալ մակարդակի Տավուշ-2 համակցված տարածական պլանավորման փաստաթղթերի փոփոխության վերաբերյալ թիվ 2/փ-208 դրական եզրակացությունը: </w:t>
      </w:r>
    </w:p>
    <w:p w:rsidR="00BF017E" w:rsidRPr="00113BE7" w:rsidRDefault="005571DE">
      <w:pPr>
        <w:pStyle w:val="a3"/>
        <w:jc w:val="both"/>
        <w:divId w:val="1266034261"/>
      </w:pPr>
      <w:r w:rsidRPr="00113BE7">
        <w:t xml:space="preserve">Հիմք ընդունելով վերոգրյալը և </w:t>
      </w:r>
      <w:proofErr w:type="gramStart"/>
      <w:r w:rsidRPr="00113BE7">
        <w:t>ղեկավարվելով</w:t>
      </w:r>
      <w:r w:rsidRPr="00113BE7">
        <w:rPr>
          <w:rFonts w:ascii="Calibri" w:hAnsi="Calibri" w:cs="Calibri"/>
        </w:rPr>
        <w:t> </w:t>
      </w:r>
      <w:r w:rsidRPr="00113BE7">
        <w:t xml:space="preserve"> ՀՀ</w:t>
      </w:r>
      <w:proofErr w:type="gramEnd"/>
      <w:r w:rsidRPr="00113BE7">
        <w:rPr>
          <w:rFonts w:ascii="Calibri" w:hAnsi="Calibri" w:cs="Calibri"/>
        </w:rPr>
        <w:t> </w:t>
      </w:r>
      <w:r w:rsidRPr="00113BE7">
        <w:t xml:space="preserve"> ,,Տեղական ինքնակառավարման մասին,, օրենքի 18-րդ</w:t>
      </w:r>
      <w:r w:rsidRPr="00113BE7">
        <w:rPr>
          <w:rFonts w:ascii="Calibri" w:hAnsi="Calibri" w:cs="Calibri"/>
        </w:rPr>
        <w:t> </w:t>
      </w:r>
      <w:r w:rsidRPr="00113BE7">
        <w:t xml:space="preserve"> հոդվածի</w:t>
      </w:r>
      <w:r w:rsidRPr="00113BE7">
        <w:rPr>
          <w:rFonts w:ascii="Calibri" w:hAnsi="Calibri" w:cs="Calibri"/>
        </w:rPr>
        <w:t> </w:t>
      </w:r>
      <w:r w:rsidRPr="00113BE7">
        <w:t xml:space="preserve"> թիվ 29 և թիվ 31 կետերի պահանջներով.</w:t>
      </w:r>
    </w:p>
    <w:p w:rsidR="00BF017E" w:rsidRPr="00113BE7" w:rsidRDefault="005571DE">
      <w:pPr>
        <w:pStyle w:val="a3"/>
        <w:jc w:val="both"/>
        <w:divId w:val="1266034261"/>
      </w:pPr>
      <w:r w:rsidRPr="00113BE7">
        <w:rPr>
          <w:rStyle w:val="a4"/>
          <w:i/>
          <w:iCs/>
        </w:rPr>
        <w:t xml:space="preserve">Համայնքի ավագանին որոշում է. </w:t>
      </w:r>
    </w:p>
    <w:p w:rsidR="00BF017E" w:rsidRPr="00113BE7" w:rsidRDefault="005571DE">
      <w:pPr>
        <w:pStyle w:val="a3"/>
        <w:jc w:val="both"/>
        <w:divId w:val="1266034261"/>
      </w:pPr>
      <w:r w:rsidRPr="00113BE7">
        <w:t>1. Տալ հավանություն</w:t>
      </w:r>
      <w:proofErr w:type="gramStart"/>
      <w:r w:rsidRPr="00113BE7">
        <w:t>՝</w:t>
      </w:r>
      <w:r w:rsidRPr="00113BE7">
        <w:rPr>
          <w:rFonts w:ascii="Calibri" w:hAnsi="Calibri" w:cs="Calibri"/>
        </w:rPr>
        <w:t> </w:t>
      </w:r>
      <w:r w:rsidRPr="00113BE7">
        <w:t xml:space="preserve"> ՀՀ</w:t>
      </w:r>
      <w:proofErr w:type="gramEnd"/>
      <w:r w:rsidRPr="00113BE7">
        <w:rPr>
          <w:rFonts w:ascii="Calibri" w:hAnsi="Calibri" w:cs="Calibri"/>
        </w:rPr>
        <w:t> </w:t>
      </w:r>
      <w:r w:rsidRPr="00113BE7">
        <w:t xml:space="preserve"> Տավուշի մարզ Իջևան համայնք,</w:t>
      </w:r>
      <w:r w:rsidRPr="00113BE7">
        <w:rPr>
          <w:rFonts w:ascii="Calibri" w:hAnsi="Calibri" w:cs="Calibri"/>
        </w:rPr>
        <w:t> </w:t>
      </w:r>
      <w:r w:rsidRPr="00113BE7">
        <w:t>Սևքար</w:t>
      </w:r>
      <w:r w:rsidRPr="00113BE7">
        <w:rPr>
          <w:rFonts w:ascii="Calibri" w:hAnsi="Calibri" w:cs="Calibri"/>
        </w:rPr>
        <w:t> </w:t>
      </w:r>
      <w:r w:rsidRPr="00113BE7">
        <w:t>բնակավայրի վարչական սահմաններում գտնվող,</w:t>
      </w:r>
      <w:r w:rsidRPr="00113BE7">
        <w:rPr>
          <w:rFonts w:ascii="Calibri" w:hAnsi="Calibri" w:cs="Calibri"/>
        </w:rPr>
        <w:t> </w:t>
      </w:r>
      <w:r w:rsidRPr="00113BE7">
        <w:t>11-058-0243-0096 ծածկագրով, 1</w:t>
      </w:r>
      <w:r w:rsidRPr="00113BE7">
        <w:rPr>
          <w:rFonts w:ascii="Cambria Math" w:hAnsi="Cambria Math" w:cs="Cambria Math"/>
        </w:rPr>
        <w:t>․</w:t>
      </w:r>
      <w:r w:rsidRPr="00113BE7">
        <w:t>29823 հա մակերեսով</w:t>
      </w:r>
      <w:r w:rsidRPr="00113BE7">
        <w:rPr>
          <w:rFonts w:ascii="Calibri" w:hAnsi="Calibri" w:cs="Calibri"/>
        </w:rPr>
        <w:t> </w:t>
      </w:r>
      <w:r w:rsidRPr="00113BE7">
        <w:t>հողամասը, գյուղատնտեսական նշանակության</w:t>
      </w:r>
      <w:r w:rsidRPr="00113BE7">
        <w:rPr>
          <w:rFonts w:ascii="Calibri" w:hAnsi="Calibri" w:cs="Calibri"/>
        </w:rPr>
        <w:t> </w:t>
      </w:r>
      <w:r w:rsidRPr="00113BE7">
        <w:t>արոտավայրից՝ բնակավայրերի նպատակային նշանակության բնակելի կառուցապատման գործառնական նշանակության հողերի</w:t>
      </w:r>
      <w:r w:rsidRPr="00113BE7">
        <w:rPr>
          <w:rFonts w:ascii="Calibri" w:hAnsi="Calibri" w:cs="Calibri"/>
        </w:rPr>
        <w:t> </w:t>
      </w:r>
      <w:r w:rsidRPr="00113BE7">
        <w:t xml:space="preserve"> կազմ 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BF017E" w:rsidRPr="00113BE7">
        <w:trPr>
          <w:divId w:val="767196114"/>
          <w:tblCellSpacing w:w="15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lastRenderedPageBreak/>
              <w:t>Կողմ-18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BF017E" w:rsidRPr="00113BE7" w:rsidRDefault="005571DE">
      <w:pPr>
        <w:pStyle w:val="a3"/>
        <w:divId w:val="767196114"/>
      </w:pPr>
      <w:r w:rsidRPr="00113BE7">
        <w:t>Որոշումն ընդունված է. /կցվում է որոշում N 72/</w:t>
      </w:r>
    </w:p>
    <w:p w:rsidR="00BF017E" w:rsidRPr="00113BE7" w:rsidRDefault="005571DE">
      <w:pPr>
        <w:pStyle w:val="a3"/>
        <w:divId w:val="1124890494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>ՏԱՎՈՒՇԻ ՄԱՐԶԻ ԻՋԵՎԱՆ ՀԱՄԱՅՆՔ, ԿԻՐԱՆՑ ԲՆԱԿԱՎԱՅՐՈՒՄ ԳՏՆՎՈՂ 0</w:t>
      </w:r>
      <w:r w:rsidRPr="00113BE7">
        <w:rPr>
          <w:rStyle w:val="a5"/>
          <w:rFonts w:ascii="Cambria Math" w:hAnsi="Cambria Math" w:cs="Cambria Math"/>
          <w:b/>
          <w:bCs/>
        </w:rPr>
        <w:t>․</w:t>
      </w:r>
      <w:r w:rsidRPr="00113BE7">
        <w:rPr>
          <w:rStyle w:val="a5"/>
          <w:b/>
          <w:bCs/>
        </w:rPr>
        <w:t xml:space="preserve">09998ՀԱ ՄԱԿԵՐԵՍՈՎ ՀՈՂԱՄԱՍԻ ՆՊԱՏԱԿԱՅԻՆ ՆՇԱՆԱԿՈՒԹՅԱՆ ՓՈՓՈԽՈՒԹՅԱՆԸ ՀԱՎԱՆՈՒԹՅՈՒՆ ՏԱԼՈՒ ՄԱՍԻՆ </w:t>
      </w:r>
    </w:p>
    <w:p w:rsidR="00BF017E" w:rsidRPr="00113BE7" w:rsidRDefault="005571DE">
      <w:pPr>
        <w:pStyle w:val="a3"/>
        <w:jc w:val="right"/>
        <w:divId w:val="1124890494"/>
      </w:pPr>
      <w:r w:rsidRPr="00113BE7">
        <w:rPr>
          <w:rStyle w:val="a5"/>
          <w:b/>
          <w:bCs/>
        </w:rPr>
        <w:t>/Զեկ. ԱՐԹՈՒՐ ԱՅԴԻՆՅԱՆ/</w:t>
      </w:r>
    </w:p>
    <w:p w:rsidR="00BF017E" w:rsidRPr="00113BE7" w:rsidRDefault="005571DE">
      <w:pPr>
        <w:pStyle w:val="a3"/>
        <w:jc w:val="both"/>
        <w:divId w:val="1124890494"/>
      </w:pPr>
      <w:r w:rsidRPr="00113BE7">
        <w:t>ՀՀ կառավարության 29.12.2011թ. թիվ 1920-Ն որոշման 13-րդ և 54-րդ կետերի պահանջներով, ՀՀ</w:t>
      </w:r>
      <w:r w:rsidRPr="00113BE7">
        <w:rPr>
          <w:rFonts w:ascii="Calibri" w:hAnsi="Calibri" w:cs="Calibri"/>
        </w:rPr>
        <w:t> </w:t>
      </w:r>
      <w:r w:rsidRPr="00113BE7">
        <w:t xml:space="preserve"> վարչապետի 2009թ. դեկտեմբերի 22-ի թիվ 1064-Ա որոշմամբ ստեղծված ՀՀ համայնքների քաղաքաշինական ծրագրային փաստաթղթերի մշակման աշխատանքները համակարգող միջգերատեսչական հանձնաժողովի կողմից 27.05.2024թ. տրվել է ՀՀ</w:t>
      </w:r>
      <w:r w:rsidRPr="00113BE7">
        <w:rPr>
          <w:rFonts w:ascii="Calibri" w:hAnsi="Calibri" w:cs="Calibri"/>
        </w:rPr>
        <w:t> </w:t>
      </w:r>
      <w:r w:rsidRPr="00113BE7">
        <w:t xml:space="preserve"> Տավուշի մարզ Իջևան համայնք, Կիրանց բնակավայրի վարչական սահմաններում գտնվող,</w:t>
      </w:r>
      <w:r w:rsidRPr="00113BE7">
        <w:rPr>
          <w:rFonts w:ascii="Calibri" w:hAnsi="Calibri" w:cs="Calibri"/>
        </w:rPr>
        <w:t> </w:t>
      </w:r>
      <w:r w:rsidRPr="00113BE7">
        <w:t xml:space="preserve"> 11-039-0119-0036 ծածկագրով,</w:t>
      </w:r>
      <w:r w:rsidRPr="00113BE7">
        <w:rPr>
          <w:rFonts w:ascii="Calibri" w:hAnsi="Calibri" w:cs="Calibri"/>
        </w:rPr>
        <w:t> </w:t>
      </w:r>
      <w:r w:rsidRPr="00113BE7">
        <w:t xml:space="preserve"> 0</w:t>
      </w:r>
      <w:r w:rsidRPr="00113BE7">
        <w:rPr>
          <w:rFonts w:ascii="Cambria Math" w:hAnsi="Cambria Math" w:cs="Cambria Math"/>
        </w:rPr>
        <w:t>․</w:t>
      </w:r>
      <w:r w:rsidRPr="00113BE7">
        <w:t>09998 հա մակերեսով</w:t>
      </w:r>
      <w:r w:rsidRPr="00113BE7">
        <w:rPr>
          <w:rFonts w:ascii="Calibri" w:hAnsi="Calibri" w:cs="Calibri"/>
        </w:rPr>
        <w:t> </w:t>
      </w:r>
      <w:r w:rsidRPr="00113BE7">
        <w:t xml:space="preserve"> հողամասը,</w:t>
      </w:r>
      <w:r w:rsidRPr="00113BE7">
        <w:rPr>
          <w:rFonts w:ascii="Calibri" w:hAnsi="Calibri" w:cs="Calibri"/>
        </w:rPr>
        <w:t> </w:t>
      </w:r>
      <w:r w:rsidRPr="00113BE7">
        <w:t xml:space="preserve"> գյուղատնտեսական նշանակության վարելահողից՝</w:t>
      </w:r>
      <w:r w:rsidRPr="00113BE7">
        <w:rPr>
          <w:rFonts w:ascii="Calibri" w:hAnsi="Calibri" w:cs="Calibri"/>
        </w:rPr>
        <w:t> </w:t>
      </w:r>
      <w:r w:rsidRPr="00113BE7">
        <w:t xml:space="preserve"> էներգետիկայի, կապի, տրանսպորտի, կոմունալ ենթակառուցվածքների օբյեկտների նպատակային նշանակության</w:t>
      </w:r>
      <w:r w:rsidRPr="00113BE7">
        <w:rPr>
          <w:rFonts w:ascii="Calibri" w:hAnsi="Calibri" w:cs="Calibri"/>
        </w:rPr>
        <w:t> </w:t>
      </w:r>
      <w:r w:rsidRPr="00113BE7">
        <w:t xml:space="preserve"> կապի հողերի շարքին դասելու ՀՀ Տավուշի մարզի Իջևան համայնքի</w:t>
      </w:r>
      <w:r w:rsidRPr="00113BE7">
        <w:rPr>
          <w:rFonts w:ascii="Calibri" w:hAnsi="Calibri" w:cs="Calibri"/>
        </w:rPr>
        <w:t> </w:t>
      </w:r>
      <w:r w:rsidRPr="00113BE7">
        <w:t>Կիրանց</w:t>
      </w:r>
      <w:r w:rsidRPr="00113BE7">
        <w:rPr>
          <w:rFonts w:ascii="Calibri" w:hAnsi="Calibri" w:cs="Calibri"/>
        </w:rPr>
        <w:t> </w:t>
      </w:r>
      <w:r w:rsidRPr="00113BE7">
        <w:t>բնակավայրը</w:t>
      </w:r>
      <w:r w:rsidRPr="00113BE7">
        <w:rPr>
          <w:rFonts w:ascii="Calibri" w:hAnsi="Calibri" w:cs="Calibri"/>
        </w:rPr>
        <w:t> </w:t>
      </w:r>
      <w:r w:rsidRPr="00113BE7">
        <w:t xml:space="preserve"> ներառող միկրոռեգիոնալ մակարդակի Տավուշ-2 համակցված տարածական պլանավորման փաստաթղթերի փոփոխության վերաբերյալ թիվ 2/փ-212 դրական եզրակացությունը: </w:t>
      </w:r>
    </w:p>
    <w:p w:rsidR="00BF017E" w:rsidRPr="00113BE7" w:rsidRDefault="005571DE">
      <w:pPr>
        <w:pStyle w:val="a3"/>
        <w:jc w:val="both"/>
        <w:divId w:val="1124890494"/>
      </w:pPr>
      <w:r w:rsidRPr="00113BE7">
        <w:t xml:space="preserve">Հիմք ընդունելով վերոգրյալը և </w:t>
      </w:r>
      <w:proofErr w:type="gramStart"/>
      <w:r w:rsidRPr="00113BE7">
        <w:t>ղեկավարվելով</w:t>
      </w:r>
      <w:r w:rsidRPr="00113BE7">
        <w:rPr>
          <w:rFonts w:ascii="Calibri" w:hAnsi="Calibri" w:cs="Calibri"/>
        </w:rPr>
        <w:t> </w:t>
      </w:r>
      <w:r w:rsidRPr="00113BE7">
        <w:t xml:space="preserve"> ՀՀ</w:t>
      </w:r>
      <w:proofErr w:type="gramEnd"/>
      <w:r w:rsidRPr="00113BE7">
        <w:rPr>
          <w:rFonts w:ascii="Calibri" w:hAnsi="Calibri" w:cs="Calibri"/>
        </w:rPr>
        <w:t> </w:t>
      </w:r>
      <w:r w:rsidRPr="00113BE7">
        <w:t xml:space="preserve"> ,,Տեղական ինքնակառավարման մասին,, օրենքի 18-րդ</w:t>
      </w:r>
      <w:r w:rsidRPr="00113BE7">
        <w:rPr>
          <w:rFonts w:ascii="Calibri" w:hAnsi="Calibri" w:cs="Calibri"/>
        </w:rPr>
        <w:t> </w:t>
      </w:r>
      <w:r w:rsidRPr="00113BE7">
        <w:t xml:space="preserve"> հոդվածի</w:t>
      </w:r>
      <w:r w:rsidRPr="00113BE7">
        <w:rPr>
          <w:rFonts w:ascii="Calibri" w:hAnsi="Calibri" w:cs="Calibri"/>
        </w:rPr>
        <w:t> </w:t>
      </w:r>
      <w:r w:rsidRPr="00113BE7">
        <w:t xml:space="preserve"> թիվ 29 և թիվ 31 կետերի պահանջներով.</w:t>
      </w:r>
    </w:p>
    <w:p w:rsidR="00BF017E" w:rsidRPr="00113BE7" w:rsidRDefault="005571DE">
      <w:pPr>
        <w:pStyle w:val="a3"/>
        <w:jc w:val="both"/>
        <w:divId w:val="1124890494"/>
      </w:pPr>
      <w:r w:rsidRPr="00113BE7">
        <w:rPr>
          <w:rStyle w:val="a4"/>
          <w:i/>
          <w:iCs/>
        </w:rPr>
        <w:t xml:space="preserve">Համայնքի ավագանին որոշում է. </w:t>
      </w:r>
    </w:p>
    <w:p w:rsidR="00BF017E" w:rsidRPr="00113BE7" w:rsidRDefault="005571DE">
      <w:pPr>
        <w:pStyle w:val="a3"/>
        <w:jc w:val="both"/>
        <w:divId w:val="1124890494"/>
      </w:pPr>
      <w:r w:rsidRPr="00113BE7">
        <w:t>1. Տալ հավանություն՝ ՀՀ Տավուշի մարզ Իջևան համայնք,</w:t>
      </w:r>
      <w:r w:rsidRPr="00113BE7">
        <w:rPr>
          <w:rFonts w:ascii="Calibri" w:hAnsi="Calibri" w:cs="Calibri"/>
        </w:rPr>
        <w:t> </w:t>
      </w:r>
      <w:r w:rsidRPr="00113BE7">
        <w:t>Կիրանց</w:t>
      </w:r>
      <w:r w:rsidRPr="00113BE7">
        <w:rPr>
          <w:rFonts w:ascii="Calibri" w:hAnsi="Calibri" w:cs="Calibri"/>
        </w:rPr>
        <w:t> </w:t>
      </w:r>
      <w:r w:rsidRPr="00113BE7">
        <w:t xml:space="preserve">բնակավայրի վարչական սահմաններում </w:t>
      </w:r>
      <w:proofErr w:type="gramStart"/>
      <w:r w:rsidRPr="00113BE7">
        <w:t>գտնվող,</w:t>
      </w:r>
      <w:r w:rsidRPr="00113BE7">
        <w:rPr>
          <w:rFonts w:ascii="Calibri" w:hAnsi="Calibri" w:cs="Calibri"/>
        </w:rPr>
        <w:t>  </w:t>
      </w:r>
      <w:r w:rsidRPr="00113BE7">
        <w:t>11</w:t>
      </w:r>
      <w:proofErr w:type="gramEnd"/>
      <w:r w:rsidRPr="00113BE7">
        <w:t>-039-0119-0036 ծածկագրով,</w:t>
      </w:r>
      <w:r w:rsidRPr="00113BE7">
        <w:rPr>
          <w:rFonts w:ascii="Calibri" w:hAnsi="Calibri" w:cs="Calibri"/>
        </w:rPr>
        <w:t> </w:t>
      </w:r>
      <w:r w:rsidRPr="00113BE7">
        <w:t xml:space="preserve"> 0</w:t>
      </w:r>
      <w:r w:rsidRPr="00113BE7">
        <w:rPr>
          <w:rFonts w:ascii="Cambria Math" w:hAnsi="Cambria Math" w:cs="Cambria Math"/>
        </w:rPr>
        <w:t>․</w:t>
      </w:r>
      <w:r w:rsidRPr="00113BE7">
        <w:t>09998 հա</w:t>
      </w:r>
      <w:r w:rsidRPr="00113BE7">
        <w:rPr>
          <w:rFonts w:ascii="Calibri" w:hAnsi="Calibri" w:cs="Calibri"/>
        </w:rPr>
        <w:t> </w:t>
      </w:r>
      <w:r w:rsidRPr="00113BE7">
        <w:t>մակերեսով</w:t>
      </w:r>
      <w:r w:rsidRPr="00113BE7">
        <w:rPr>
          <w:rFonts w:ascii="Calibri" w:hAnsi="Calibri" w:cs="Calibri"/>
        </w:rPr>
        <w:t> </w:t>
      </w:r>
      <w:r w:rsidRPr="00113BE7">
        <w:t xml:space="preserve"> հողամասը, գյուղատնտեսական նշանակության վարելահողից՝</w:t>
      </w:r>
      <w:r w:rsidRPr="00113BE7">
        <w:rPr>
          <w:rFonts w:ascii="Calibri" w:hAnsi="Calibri" w:cs="Calibri"/>
        </w:rPr>
        <w:t>  </w:t>
      </w:r>
      <w:r w:rsidRPr="00113BE7">
        <w:t>էներգետիկայի, կապի, տրանսպորտի, կոմունալ ենթակառուցվածքների օբյեկտների նպատակային նշանակության կապի հողերի</w:t>
      </w:r>
      <w:r w:rsidRPr="00113BE7">
        <w:rPr>
          <w:rFonts w:ascii="Calibri" w:hAnsi="Calibri" w:cs="Calibri"/>
        </w:rPr>
        <w:t> </w:t>
      </w:r>
      <w:r w:rsidRPr="00113BE7">
        <w:t>կազմ 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744"/>
        <w:gridCol w:w="1369"/>
      </w:tblGrid>
      <w:tr w:rsidR="00BF017E" w:rsidRPr="00113BE7">
        <w:trPr>
          <w:divId w:val="563638766"/>
          <w:tblCellSpacing w:w="15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Կողմ-16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Ձեռնպահ-2</w:t>
            </w:r>
          </w:p>
        </w:tc>
      </w:tr>
    </w:tbl>
    <w:p w:rsidR="00BF017E" w:rsidRPr="00113BE7" w:rsidRDefault="005571DE">
      <w:pPr>
        <w:pStyle w:val="a3"/>
        <w:divId w:val="563638766"/>
      </w:pPr>
      <w:r w:rsidRPr="00113BE7">
        <w:t>Որոշումն ընդունված է. /կցվում է որոշում N 73/</w:t>
      </w:r>
    </w:p>
    <w:p w:rsidR="00BF017E" w:rsidRPr="00113BE7" w:rsidRDefault="005571DE">
      <w:pPr>
        <w:pStyle w:val="a3"/>
        <w:divId w:val="1522474454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>ՏԱՎՈՒՇԻ ՄԱՐԶԻ ԻՋԵՎԱՆ ՀԱՄԱՅՆՔ, ԿԻՐԱՆՑ ԲՆԱԿԱՎԱՅՐՈՒՄ ԳՏՆՎՈՂ 1</w:t>
      </w:r>
      <w:r w:rsidRPr="00113BE7">
        <w:rPr>
          <w:rStyle w:val="a5"/>
          <w:rFonts w:ascii="Cambria Math" w:hAnsi="Cambria Math" w:cs="Cambria Math"/>
          <w:b/>
          <w:bCs/>
        </w:rPr>
        <w:t>․</w:t>
      </w:r>
      <w:r w:rsidRPr="00113BE7">
        <w:rPr>
          <w:rStyle w:val="a5"/>
          <w:b/>
          <w:bCs/>
        </w:rPr>
        <w:t xml:space="preserve">42173ՀԱ ՄԱԿԵՐԵՍՈՎ ՀՈՂԱՄԱՍԻ ՆՊԱՏԱԿԱՅԻՆ ՆՇԱՆԱԿՈՒԹՅԱՆ ՓՈՓՈԽՈՒԹՅԱՆԸ ՀԱՎԱՆՈՒԹՅՈՒՆ ՏԱԼՈՒ ՄԱՍԻՆ </w:t>
      </w:r>
    </w:p>
    <w:p w:rsidR="00BF017E" w:rsidRPr="00113BE7" w:rsidRDefault="005571DE">
      <w:pPr>
        <w:pStyle w:val="a3"/>
        <w:jc w:val="right"/>
        <w:divId w:val="1522474454"/>
      </w:pPr>
      <w:r w:rsidRPr="00113BE7">
        <w:rPr>
          <w:rStyle w:val="a5"/>
          <w:b/>
          <w:bCs/>
        </w:rPr>
        <w:t>/Զեկ. ԱՐԹՈՒՐ ԱՅԴԻՆՅԱՆ/</w:t>
      </w:r>
    </w:p>
    <w:p w:rsidR="00BF017E" w:rsidRPr="00113BE7" w:rsidRDefault="005571DE">
      <w:pPr>
        <w:pStyle w:val="a3"/>
        <w:jc w:val="both"/>
        <w:divId w:val="1522474454"/>
      </w:pPr>
      <w:r w:rsidRPr="00113BE7">
        <w:lastRenderedPageBreak/>
        <w:t>ՀՀ կառավարության 29.12.2011թ. թիվ 1920-Ն որոշման 13-րդ և 54-րդ կետերի պահանջներով, ՀՀ</w:t>
      </w:r>
      <w:r w:rsidRPr="00113BE7">
        <w:rPr>
          <w:rFonts w:ascii="Calibri" w:hAnsi="Calibri" w:cs="Calibri"/>
        </w:rPr>
        <w:t> </w:t>
      </w:r>
      <w:r w:rsidRPr="00113BE7">
        <w:t xml:space="preserve"> վարչապետի 2009թ. դեկտեմբերի 22-ի թիվ 1064-Ա որոշմամբ ստեղծված ՀՀ համայնքների քաղաքաշինական ծրագրային փաստաթղթերի մշակման աշխատանքները համակարգող միջգերատեսչական հանձնաժողովի կողմից 11.06.2024թ. տրվել է ՀՀ</w:t>
      </w:r>
      <w:r w:rsidRPr="00113BE7">
        <w:rPr>
          <w:rFonts w:ascii="Calibri" w:hAnsi="Calibri" w:cs="Calibri"/>
        </w:rPr>
        <w:t> </w:t>
      </w:r>
      <w:r w:rsidRPr="00113BE7">
        <w:t xml:space="preserve"> Տավուշի մարզ Իջևան համայնք, Կիրանց բնակավայրի վարչական սահմաններում գտնվող,</w:t>
      </w:r>
      <w:r w:rsidRPr="00113BE7">
        <w:rPr>
          <w:rFonts w:ascii="Calibri" w:hAnsi="Calibri" w:cs="Calibri"/>
        </w:rPr>
        <w:t> </w:t>
      </w:r>
      <w:r w:rsidRPr="00113BE7">
        <w:t xml:space="preserve"> 11-039-0127-0037 ծածկագրով,</w:t>
      </w:r>
      <w:r w:rsidRPr="00113BE7">
        <w:rPr>
          <w:rFonts w:ascii="Calibri" w:hAnsi="Calibri" w:cs="Calibri"/>
        </w:rPr>
        <w:t> </w:t>
      </w:r>
      <w:r w:rsidRPr="00113BE7">
        <w:t xml:space="preserve"> 1</w:t>
      </w:r>
      <w:r w:rsidRPr="00113BE7">
        <w:rPr>
          <w:rFonts w:ascii="Cambria Math" w:hAnsi="Cambria Math" w:cs="Cambria Math"/>
        </w:rPr>
        <w:t>․</w:t>
      </w:r>
      <w:r w:rsidRPr="00113BE7">
        <w:t>42173 հա մակերեսով</w:t>
      </w:r>
      <w:r w:rsidRPr="00113BE7">
        <w:rPr>
          <w:rFonts w:ascii="Calibri" w:hAnsi="Calibri" w:cs="Calibri"/>
        </w:rPr>
        <w:t> </w:t>
      </w:r>
      <w:r w:rsidRPr="00113BE7">
        <w:t xml:space="preserve"> հողամասը,</w:t>
      </w:r>
      <w:r w:rsidRPr="00113BE7">
        <w:rPr>
          <w:rFonts w:ascii="Calibri" w:hAnsi="Calibri" w:cs="Calibri"/>
        </w:rPr>
        <w:t> </w:t>
      </w:r>
      <w:r w:rsidRPr="00113BE7">
        <w:t xml:space="preserve"> գյուղատնտեսական նշանակության վարելահողից՝</w:t>
      </w:r>
      <w:r w:rsidRPr="00113BE7">
        <w:rPr>
          <w:rFonts w:ascii="Calibri" w:hAnsi="Calibri" w:cs="Calibri"/>
        </w:rPr>
        <w:t> </w:t>
      </w:r>
      <w:r w:rsidRPr="00113BE7">
        <w:t xml:space="preserve"> բնակավայրերի նպատակային նշանակության</w:t>
      </w:r>
      <w:r w:rsidRPr="00113BE7">
        <w:rPr>
          <w:rFonts w:ascii="Calibri" w:hAnsi="Calibri" w:cs="Calibri"/>
        </w:rPr>
        <w:t> </w:t>
      </w:r>
      <w:r w:rsidRPr="00113BE7">
        <w:t xml:space="preserve"> բնակելի կառուցապատման գործառնական նշանակության</w:t>
      </w:r>
      <w:r w:rsidRPr="00113BE7">
        <w:rPr>
          <w:rFonts w:ascii="Calibri" w:hAnsi="Calibri" w:cs="Calibri"/>
        </w:rPr>
        <w:t> </w:t>
      </w:r>
      <w:r w:rsidRPr="00113BE7">
        <w:t xml:space="preserve"> հողերի շարքին դասելու ՀՀ Տավուշի մարզի Իջևան համայնքի Կիրանց բնակավայրը</w:t>
      </w:r>
      <w:r w:rsidRPr="00113BE7">
        <w:rPr>
          <w:rFonts w:ascii="Calibri" w:hAnsi="Calibri" w:cs="Calibri"/>
        </w:rPr>
        <w:t> </w:t>
      </w:r>
      <w:r w:rsidRPr="00113BE7">
        <w:t xml:space="preserve"> ներառող միկրոռեգիոնալ մակարդակի Տավուշ-2 համակցված տարածական պլանավորման փաստաթղթերի փոփոխության վերաբերյալ թիվ 2/փ-243 դրական եզրակացությունը: </w:t>
      </w:r>
    </w:p>
    <w:p w:rsidR="00BF017E" w:rsidRPr="00113BE7" w:rsidRDefault="005571DE">
      <w:pPr>
        <w:pStyle w:val="a3"/>
        <w:jc w:val="both"/>
        <w:divId w:val="1522474454"/>
      </w:pPr>
      <w:r w:rsidRPr="00113BE7">
        <w:t xml:space="preserve">Հիմք ընդունելով վերոգրյալը և </w:t>
      </w:r>
      <w:proofErr w:type="gramStart"/>
      <w:r w:rsidRPr="00113BE7">
        <w:t>ղեկավարվելով</w:t>
      </w:r>
      <w:r w:rsidRPr="00113BE7">
        <w:rPr>
          <w:rFonts w:ascii="Calibri" w:hAnsi="Calibri" w:cs="Calibri"/>
        </w:rPr>
        <w:t> </w:t>
      </w:r>
      <w:r w:rsidRPr="00113BE7">
        <w:t xml:space="preserve"> ՀՀ</w:t>
      </w:r>
      <w:proofErr w:type="gramEnd"/>
      <w:r w:rsidRPr="00113BE7">
        <w:rPr>
          <w:rFonts w:ascii="Calibri" w:hAnsi="Calibri" w:cs="Calibri"/>
        </w:rPr>
        <w:t> </w:t>
      </w:r>
      <w:r w:rsidRPr="00113BE7">
        <w:t xml:space="preserve"> ,,Տեղական ինքնակառավարման մասին,, օրենքի 18-րդ</w:t>
      </w:r>
      <w:r w:rsidRPr="00113BE7">
        <w:rPr>
          <w:rFonts w:ascii="Calibri" w:hAnsi="Calibri" w:cs="Calibri"/>
        </w:rPr>
        <w:t> </w:t>
      </w:r>
      <w:r w:rsidRPr="00113BE7">
        <w:t xml:space="preserve"> հոդվածի</w:t>
      </w:r>
      <w:r w:rsidRPr="00113BE7">
        <w:rPr>
          <w:rFonts w:ascii="Calibri" w:hAnsi="Calibri" w:cs="Calibri"/>
        </w:rPr>
        <w:t> </w:t>
      </w:r>
      <w:r w:rsidRPr="00113BE7">
        <w:t xml:space="preserve"> թիվ 29 և թիվ 31 կետերի պահանջներով.</w:t>
      </w:r>
    </w:p>
    <w:p w:rsidR="00BF017E" w:rsidRPr="00113BE7" w:rsidRDefault="005571DE">
      <w:pPr>
        <w:pStyle w:val="a3"/>
        <w:jc w:val="both"/>
        <w:divId w:val="1522474454"/>
      </w:pPr>
      <w:r w:rsidRPr="00113BE7">
        <w:rPr>
          <w:rStyle w:val="a4"/>
          <w:i/>
          <w:iCs/>
        </w:rPr>
        <w:t xml:space="preserve">Համայնքի ավագանին որոշում է. </w:t>
      </w:r>
    </w:p>
    <w:p w:rsidR="00BF017E" w:rsidRPr="00113BE7" w:rsidRDefault="005571DE">
      <w:pPr>
        <w:pStyle w:val="a3"/>
        <w:jc w:val="both"/>
        <w:divId w:val="1522474454"/>
      </w:pPr>
      <w:r w:rsidRPr="00113BE7">
        <w:t>1.Տալ հավանություն</w:t>
      </w:r>
      <w:proofErr w:type="gramStart"/>
      <w:r w:rsidRPr="00113BE7">
        <w:t>՝</w:t>
      </w:r>
      <w:r w:rsidRPr="00113BE7">
        <w:rPr>
          <w:rFonts w:ascii="Calibri" w:hAnsi="Calibri" w:cs="Calibri"/>
        </w:rPr>
        <w:t> </w:t>
      </w:r>
      <w:r w:rsidRPr="00113BE7">
        <w:t xml:space="preserve"> ՀՀ</w:t>
      </w:r>
      <w:proofErr w:type="gramEnd"/>
      <w:r w:rsidRPr="00113BE7">
        <w:rPr>
          <w:rFonts w:ascii="Calibri" w:hAnsi="Calibri" w:cs="Calibri"/>
        </w:rPr>
        <w:t> </w:t>
      </w:r>
      <w:r w:rsidRPr="00113BE7">
        <w:t xml:space="preserve"> Տավուշի մարզ Իջևան համայնք, Կիրանց բնակավայրի վարչական սահմաններում գտնվող,</w:t>
      </w:r>
      <w:r w:rsidRPr="00113BE7">
        <w:rPr>
          <w:rFonts w:ascii="Calibri" w:hAnsi="Calibri" w:cs="Calibri"/>
        </w:rPr>
        <w:t> </w:t>
      </w:r>
      <w:r w:rsidRPr="00113BE7">
        <w:t xml:space="preserve"> 11-039-0127-0037 ծածկագրով, 1</w:t>
      </w:r>
      <w:r w:rsidRPr="00113BE7">
        <w:rPr>
          <w:rFonts w:ascii="Cambria Math" w:hAnsi="Cambria Math" w:cs="Cambria Math"/>
        </w:rPr>
        <w:t>․</w:t>
      </w:r>
      <w:r w:rsidRPr="00113BE7">
        <w:t>42173 հա մակերեսով հողամասը, գյուղատնտեսական նշանակության վարելահողից՝ բնակավայրերի նպատակային նշանակության բնակելի կառուցապատման գործառնական նշանակության</w:t>
      </w:r>
      <w:r w:rsidRPr="00113BE7">
        <w:rPr>
          <w:rFonts w:ascii="Calibri" w:hAnsi="Calibri" w:cs="Calibri"/>
        </w:rPr>
        <w:t> </w:t>
      </w:r>
      <w:r w:rsidRPr="00113BE7">
        <w:t xml:space="preserve"> հողերի</w:t>
      </w:r>
      <w:r w:rsidRPr="00113BE7">
        <w:rPr>
          <w:rFonts w:ascii="Calibri" w:hAnsi="Calibri" w:cs="Calibri"/>
        </w:rPr>
        <w:t> </w:t>
      </w:r>
      <w:r w:rsidRPr="00113BE7">
        <w:t xml:space="preserve"> կազմ 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744"/>
        <w:gridCol w:w="1369"/>
      </w:tblGrid>
      <w:tr w:rsidR="00BF017E" w:rsidRPr="00113BE7">
        <w:trPr>
          <w:divId w:val="1104569270"/>
          <w:tblCellSpacing w:w="15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Կողմ-16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Ձեռնպահ-2</w:t>
            </w:r>
          </w:p>
        </w:tc>
      </w:tr>
    </w:tbl>
    <w:p w:rsidR="00BF017E" w:rsidRPr="00113BE7" w:rsidRDefault="005571DE">
      <w:pPr>
        <w:pStyle w:val="a3"/>
        <w:divId w:val="1104569270"/>
      </w:pPr>
      <w:r w:rsidRPr="00113BE7">
        <w:t>Որոշումն ընդունված է. /կցվում է որոշում N 74/</w:t>
      </w:r>
    </w:p>
    <w:p w:rsidR="00BF017E" w:rsidRPr="00113BE7" w:rsidRDefault="005571DE">
      <w:pPr>
        <w:pStyle w:val="a3"/>
        <w:divId w:val="1337923861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>ՏԱՎՈՒՇԻ ՄԱՐԶԻ ԻՋԵՎԱՆ ՀԱՄԱՅՆՔ, ԾԱՂԿԱՎԱՆ ԲՆԱԿԱՎԱՅՐՈՒՄ ԳՏՆՎՈՂ 0</w:t>
      </w:r>
      <w:r w:rsidRPr="00113BE7">
        <w:rPr>
          <w:rStyle w:val="a5"/>
          <w:rFonts w:ascii="Cambria Math" w:hAnsi="Cambria Math" w:cs="Cambria Math"/>
          <w:b/>
          <w:bCs/>
        </w:rPr>
        <w:t>․</w:t>
      </w:r>
      <w:r w:rsidRPr="00113BE7">
        <w:rPr>
          <w:rStyle w:val="a5"/>
          <w:b/>
          <w:bCs/>
        </w:rPr>
        <w:t xml:space="preserve">09387 ՀԱ ՄԱԿԵՐԵՍՈՎ ՀՈՂԱՄԱՍԻ ՆՊԱՏԱԿԱՅԻՆ ՆՇԱՆԱԿՈՒԹՅԱՆ ՓՈՓՈԽՈՒԹՅԱՆԸ ՀԱՎԱՆՈՒԹՅՈՒՆ ՏԱԼՈՒ ՄԱՍԻՆ </w:t>
      </w:r>
    </w:p>
    <w:p w:rsidR="00BF017E" w:rsidRPr="00113BE7" w:rsidRDefault="005571DE">
      <w:pPr>
        <w:pStyle w:val="a3"/>
        <w:jc w:val="right"/>
        <w:divId w:val="1337923861"/>
      </w:pPr>
      <w:r w:rsidRPr="00113BE7">
        <w:rPr>
          <w:rStyle w:val="a5"/>
          <w:b/>
          <w:bCs/>
        </w:rPr>
        <w:t>/Զեկ. ԱՐԹՈՒՐ ԱՅԴԻՆՅԱՆ/</w:t>
      </w:r>
    </w:p>
    <w:p w:rsidR="00BF017E" w:rsidRPr="00113BE7" w:rsidRDefault="005571DE">
      <w:pPr>
        <w:pStyle w:val="a3"/>
        <w:jc w:val="both"/>
        <w:divId w:val="1337923861"/>
      </w:pPr>
      <w:r w:rsidRPr="00113BE7">
        <w:t>ՀՀ կառավարության 29.12.2011թ. թիվ 1920-Ն որոշման 13-րդ և 54-րդ կետերի պահանջներով, ՀՀ</w:t>
      </w:r>
      <w:r w:rsidRPr="00113BE7">
        <w:rPr>
          <w:rFonts w:ascii="Calibri" w:hAnsi="Calibri" w:cs="Calibri"/>
        </w:rPr>
        <w:t> </w:t>
      </w:r>
      <w:r w:rsidRPr="00113BE7">
        <w:t xml:space="preserve"> վարչապետի 2009թ. դեկտեմբերի 22-ի թիվ 1064-Ա որոշմամբ ստեղծված ՀՀ համայնքների քաղաքաշինական ծրագրային փաստաթղթերի մշակման աշխատանքները համակարգող միջգերատեսչական հանձնաժողովի կողմից 07.06.2024թ. տրվել է ՀՀ</w:t>
      </w:r>
      <w:r w:rsidRPr="00113BE7">
        <w:rPr>
          <w:rFonts w:ascii="Calibri" w:hAnsi="Calibri" w:cs="Calibri"/>
        </w:rPr>
        <w:t> </w:t>
      </w:r>
      <w:r w:rsidRPr="00113BE7">
        <w:t xml:space="preserve"> Տավուշի մարզ Իջևան համայնք, Ծաղկավան բնակավայրի վարչական սահմաններում գտնվող,</w:t>
      </w:r>
      <w:r w:rsidRPr="00113BE7">
        <w:rPr>
          <w:rFonts w:ascii="Calibri" w:hAnsi="Calibri" w:cs="Calibri"/>
        </w:rPr>
        <w:t> </w:t>
      </w:r>
      <w:r w:rsidRPr="00113BE7">
        <w:t xml:space="preserve"> 11-037-0012-0005 ծածկագրով,</w:t>
      </w:r>
      <w:r w:rsidRPr="00113BE7">
        <w:rPr>
          <w:rFonts w:ascii="Calibri" w:hAnsi="Calibri" w:cs="Calibri"/>
        </w:rPr>
        <w:t> </w:t>
      </w:r>
      <w:r w:rsidRPr="00113BE7">
        <w:t xml:space="preserve"> 0</w:t>
      </w:r>
      <w:r w:rsidRPr="00113BE7">
        <w:rPr>
          <w:rFonts w:ascii="Cambria Math" w:hAnsi="Cambria Math" w:cs="Cambria Math"/>
        </w:rPr>
        <w:t>․</w:t>
      </w:r>
      <w:r w:rsidRPr="00113BE7">
        <w:t>09387 հա մակերեսով</w:t>
      </w:r>
      <w:r w:rsidRPr="00113BE7">
        <w:rPr>
          <w:rFonts w:ascii="Calibri" w:hAnsi="Calibri" w:cs="Calibri"/>
        </w:rPr>
        <w:t> </w:t>
      </w:r>
      <w:r w:rsidRPr="00113BE7">
        <w:t xml:space="preserve"> հողամասը,</w:t>
      </w:r>
      <w:r w:rsidRPr="00113BE7">
        <w:rPr>
          <w:rFonts w:ascii="Calibri" w:hAnsi="Calibri" w:cs="Calibri"/>
        </w:rPr>
        <w:t> </w:t>
      </w:r>
      <w:r w:rsidRPr="00113BE7">
        <w:t xml:space="preserve"> արդյունաբերության, ընդերքօգտագործման և այլ արտադրական նշանակության արդյունաբերական օբյեկտների գործառնական նշանակության հողերից՝</w:t>
      </w:r>
      <w:r w:rsidRPr="00113BE7">
        <w:rPr>
          <w:rFonts w:ascii="Calibri" w:hAnsi="Calibri" w:cs="Calibri"/>
        </w:rPr>
        <w:t> </w:t>
      </w:r>
      <w:r w:rsidRPr="00113BE7">
        <w:t xml:space="preserve"> բնակավայրերի նպատակային նշանակության</w:t>
      </w:r>
      <w:r w:rsidRPr="00113BE7">
        <w:rPr>
          <w:rFonts w:ascii="Calibri" w:hAnsi="Calibri" w:cs="Calibri"/>
        </w:rPr>
        <w:t> </w:t>
      </w:r>
      <w:r w:rsidRPr="00113BE7">
        <w:t xml:space="preserve"> բնակելի կառուցապատման գործառնական նշանակության հողերի շարքին դասելու ՀՀ Տավուշի մարզի Իջևան համայնքի</w:t>
      </w:r>
      <w:r w:rsidRPr="00113BE7">
        <w:rPr>
          <w:rFonts w:ascii="Calibri" w:hAnsi="Calibri" w:cs="Calibri"/>
        </w:rPr>
        <w:t> </w:t>
      </w:r>
      <w:r w:rsidRPr="00113BE7">
        <w:t>Ծաղկավան</w:t>
      </w:r>
      <w:r w:rsidRPr="00113BE7">
        <w:rPr>
          <w:rFonts w:ascii="Calibri" w:hAnsi="Calibri" w:cs="Calibri"/>
        </w:rPr>
        <w:t> </w:t>
      </w:r>
      <w:r w:rsidRPr="00113BE7">
        <w:t>բնակավայրը</w:t>
      </w:r>
      <w:r w:rsidRPr="00113BE7">
        <w:rPr>
          <w:rFonts w:ascii="Calibri" w:hAnsi="Calibri" w:cs="Calibri"/>
        </w:rPr>
        <w:t> </w:t>
      </w:r>
      <w:r w:rsidRPr="00113BE7">
        <w:t xml:space="preserve"> ներառող միկրոռեգիոնալ </w:t>
      </w:r>
      <w:r w:rsidRPr="00113BE7">
        <w:lastRenderedPageBreak/>
        <w:t xml:space="preserve">մակարդակի Տավուշ-2 համակցված տարածական պլանավորման փաստաթղթերի փոփոխության վերաբերյալ թիվ 2/փ-241 դրական եզրակացությունը: </w:t>
      </w:r>
    </w:p>
    <w:p w:rsidR="00BF017E" w:rsidRPr="00113BE7" w:rsidRDefault="005571DE">
      <w:pPr>
        <w:pStyle w:val="a3"/>
        <w:jc w:val="both"/>
        <w:divId w:val="1337923861"/>
      </w:pPr>
      <w:r w:rsidRPr="00113BE7">
        <w:t xml:space="preserve">Հիմք ընդունելով վերոգրյալը և </w:t>
      </w:r>
      <w:proofErr w:type="gramStart"/>
      <w:r w:rsidRPr="00113BE7">
        <w:t>ղեկավարվելով</w:t>
      </w:r>
      <w:r w:rsidRPr="00113BE7">
        <w:rPr>
          <w:rFonts w:ascii="Calibri" w:hAnsi="Calibri" w:cs="Calibri"/>
        </w:rPr>
        <w:t> </w:t>
      </w:r>
      <w:r w:rsidRPr="00113BE7">
        <w:t xml:space="preserve"> ՀՀ</w:t>
      </w:r>
      <w:proofErr w:type="gramEnd"/>
      <w:r w:rsidRPr="00113BE7">
        <w:t xml:space="preserve"> ,,Տեղական ինքնակառավարման մասին,, օրենքի 18-րդ</w:t>
      </w:r>
      <w:r w:rsidRPr="00113BE7">
        <w:rPr>
          <w:rFonts w:ascii="Calibri" w:hAnsi="Calibri" w:cs="Calibri"/>
        </w:rPr>
        <w:t> </w:t>
      </w:r>
      <w:r w:rsidRPr="00113BE7">
        <w:t xml:space="preserve"> հոդվածի</w:t>
      </w:r>
      <w:r w:rsidRPr="00113BE7">
        <w:rPr>
          <w:rFonts w:ascii="Calibri" w:hAnsi="Calibri" w:cs="Calibri"/>
        </w:rPr>
        <w:t> </w:t>
      </w:r>
      <w:r w:rsidRPr="00113BE7">
        <w:t xml:space="preserve"> թիվ 29 և թիվ 31 կետերի պահանջներով.</w:t>
      </w:r>
    </w:p>
    <w:p w:rsidR="00BF017E" w:rsidRPr="00113BE7" w:rsidRDefault="005571DE">
      <w:pPr>
        <w:pStyle w:val="a3"/>
        <w:jc w:val="both"/>
        <w:divId w:val="1337923861"/>
      </w:pPr>
      <w:r w:rsidRPr="00113BE7">
        <w:rPr>
          <w:rStyle w:val="a4"/>
          <w:i/>
          <w:iCs/>
        </w:rPr>
        <w:t xml:space="preserve">Համայնքի ավագանին որոշում է. </w:t>
      </w:r>
    </w:p>
    <w:p w:rsidR="00BF017E" w:rsidRPr="00113BE7" w:rsidRDefault="005571DE">
      <w:pPr>
        <w:pStyle w:val="a3"/>
        <w:jc w:val="both"/>
        <w:divId w:val="1337923861"/>
      </w:pPr>
      <w:r w:rsidRPr="00113BE7">
        <w:t>1.Տալ հավանություն</w:t>
      </w:r>
      <w:proofErr w:type="gramStart"/>
      <w:r w:rsidRPr="00113BE7">
        <w:t>՝</w:t>
      </w:r>
      <w:r w:rsidRPr="00113BE7">
        <w:rPr>
          <w:rFonts w:ascii="Calibri" w:hAnsi="Calibri" w:cs="Calibri"/>
        </w:rPr>
        <w:t> </w:t>
      </w:r>
      <w:r w:rsidRPr="00113BE7">
        <w:t xml:space="preserve"> ՀՀ</w:t>
      </w:r>
      <w:proofErr w:type="gramEnd"/>
      <w:r w:rsidRPr="00113BE7">
        <w:rPr>
          <w:rFonts w:ascii="Calibri" w:hAnsi="Calibri" w:cs="Calibri"/>
        </w:rPr>
        <w:t> </w:t>
      </w:r>
      <w:r w:rsidRPr="00113BE7">
        <w:t xml:space="preserve"> Տավուշի մարզ Իջևան համայնք,</w:t>
      </w:r>
      <w:r w:rsidRPr="00113BE7">
        <w:rPr>
          <w:rFonts w:ascii="Calibri" w:hAnsi="Calibri" w:cs="Calibri"/>
        </w:rPr>
        <w:t> </w:t>
      </w:r>
      <w:r w:rsidRPr="00113BE7">
        <w:t>Ծաղկավան</w:t>
      </w:r>
      <w:r w:rsidRPr="00113BE7">
        <w:rPr>
          <w:rFonts w:ascii="Calibri" w:hAnsi="Calibri" w:cs="Calibri"/>
        </w:rPr>
        <w:t> </w:t>
      </w:r>
      <w:r w:rsidRPr="00113BE7">
        <w:t>բնակավայրի վարչական սահմաններում գտնվող,</w:t>
      </w:r>
      <w:r w:rsidRPr="00113BE7">
        <w:rPr>
          <w:rFonts w:ascii="Calibri" w:hAnsi="Calibri" w:cs="Calibri"/>
        </w:rPr>
        <w:t> </w:t>
      </w:r>
      <w:r w:rsidRPr="00113BE7">
        <w:t>11-037-0012-0005 ծածկագրով, 0</w:t>
      </w:r>
      <w:r w:rsidRPr="00113BE7">
        <w:rPr>
          <w:rFonts w:ascii="Cambria Math" w:hAnsi="Cambria Math" w:cs="Cambria Math"/>
        </w:rPr>
        <w:t>․</w:t>
      </w:r>
      <w:r w:rsidRPr="00113BE7">
        <w:t>09387 հա մակերեսով հողամասը, արդյունաբերության, ընդերքօգտագործման և այլ արտադրական նշանակության արդյունաբերական օբյեկտների գործառնական նշանակության հողերից՝ բնակավայրերի նպատակային նշանակության</w:t>
      </w:r>
      <w:r w:rsidRPr="00113BE7">
        <w:rPr>
          <w:rFonts w:ascii="Calibri" w:hAnsi="Calibri" w:cs="Calibri"/>
        </w:rPr>
        <w:t> </w:t>
      </w:r>
      <w:r w:rsidRPr="00113BE7">
        <w:t xml:space="preserve"> բնակելի կառուցապատման գործառնական նշանակության հողերի</w:t>
      </w:r>
      <w:r w:rsidRPr="00113BE7">
        <w:rPr>
          <w:rFonts w:ascii="Calibri" w:hAnsi="Calibri" w:cs="Calibri"/>
        </w:rPr>
        <w:t> </w:t>
      </w:r>
      <w:r w:rsidRPr="00113BE7">
        <w:t xml:space="preserve"> կազմ 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744"/>
        <w:gridCol w:w="1390"/>
      </w:tblGrid>
      <w:tr w:rsidR="00BF017E" w:rsidRPr="00113BE7">
        <w:trPr>
          <w:divId w:val="897087805"/>
          <w:tblCellSpacing w:w="15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Calibri" w:hAnsi="Calibri" w:cs="Calibri"/>
                <w:sz w:val="24"/>
                <w:szCs w:val="24"/>
              </w:rPr>
              <w:t> </w:t>
            </w: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BF017E" w:rsidRPr="00113BE7" w:rsidRDefault="005571DE">
      <w:pPr>
        <w:pStyle w:val="a3"/>
        <w:divId w:val="897087805"/>
      </w:pPr>
      <w:r w:rsidRPr="00113BE7">
        <w:t>Որոշումն ընդունված է. /կցվում է որոշում N 75/</w:t>
      </w:r>
    </w:p>
    <w:p w:rsidR="00BF017E" w:rsidRPr="00113BE7" w:rsidRDefault="005571DE">
      <w:pPr>
        <w:pStyle w:val="a3"/>
        <w:divId w:val="1368993393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>ԻՋԵՎԱՆ ՀԱՄԱՅՆՔ, Ք</w:t>
      </w:r>
      <w:r w:rsidRPr="00113BE7">
        <w:rPr>
          <w:rStyle w:val="a5"/>
          <w:rFonts w:ascii="Cambria Math" w:hAnsi="Cambria Math" w:cs="Cambria Math"/>
          <w:b/>
          <w:bCs/>
        </w:rPr>
        <w:t>․</w:t>
      </w:r>
      <w:r w:rsidRPr="00113BE7">
        <w:rPr>
          <w:rStyle w:val="a5"/>
          <w:b/>
          <w:bCs/>
        </w:rPr>
        <w:t xml:space="preserve"> ԻՋԵՎԱՆ, ԱՐՑԱԽՅԱՆ ՓՈՂՈՑ ԹԻՎ 94/1 ՀԱՍՑԵՈՒՄ ԳՏՆՎՈՂ 2</w:t>
      </w:r>
      <w:r w:rsidRPr="00113BE7">
        <w:rPr>
          <w:rStyle w:val="a5"/>
          <w:rFonts w:ascii="Cambria Math" w:hAnsi="Cambria Math" w:cs="Cambria Math"/>
          <w:b/>
          <w:bCs/>
        </w:rPr>
        <w:t>․</w:t>
      </w:r>
      <w:r w:rsidRPr="00113BE7">
        <w:rPr>
          <w:rStyle w:val="a5"/>
          <w:b/>
          <w:bCs/>
        </w:rPr>
        <w:t xml:space="preserve">14119ՀԱ ՄԱԿԵՐԵՍՈՎ, ՀԱՄԱՅՆՔԻ ՍԵՓԱԿԱՆՈՒԹՅՈՒՆ ՀԱՆԴԻՍԱՑՈՂ ՀՈՂԱՄԱՍԸ ՀԱՅԱՍՏԱՆԻ ՀԱՆՐԱՊԵՏՈՒԹՅԱՆԸ ՆՎԻՐԵԼՈՒ ՄԱՍԻՆ </w:t>
      </w:r>
    </w:p>
    <w:p w:rsidR="00BF017E" w:rsidRPr="00113BE7" w:rsidRDefault="005571DE">
      <w:pPr>
        <w:pStyle w:val="a3"/>
        <w:jc w:val="right"/>
        <w:divId w:val="1368993393"/>
      </w:pPr>
      <w:r w:rsidRPr="00113BE7">
        <w:rPr>
          <w:rStyle w:val="a5"/>
          <w:b/>
          <w:bCs/>
        </w:rPr>
        <w:t>/Զեկ. ԱՐԹՈՒՐ ԱՅԴԻՆՅԱՆ/</w:t>
      </w:r>
    </w:p>
    <w:p w:rsidR="00BF017E" w:rsidRPr="00113BE7" w:rsidRDefault="005571DE">
      <w:pPr>
        <w:pStyle w:val="a3"/>
        <w:jc w:val="both"/>
        <w:divId w:val="1368993393"/>
      </w:pPr>
      <w:r w:rsidRPr="00113BE7">
        <w:t>Հայաստանի Հանրապետության մարզերում ֆուտբոլի ենթակառուցվածքների զարգացումն իրականացնելու նպատակով, անհրաժեշտություն է առաջացել, Իջևան համայնքի Իջևան քաղաքի Արցախյան փողոց թիվ94/1 հասցեում գտնվող 2</w:t>
      </w:r>
      <w:r w:rsidRPr="00113BE7">
        <w:rPr>
          <w:rFonts w:ascii="Cambria Math" w:hAnsi="Cambria Math" w:cs="Cambria Math"/>
        </w:rPr>
        <w:t>․</w:t>
      </w:r>
      <w:r w:rsidRPr="00113BE7">
        <w:t xml:space="preserve">14119հա մակերեսով </w:t>
      </w:r>
      <w:proofErr w:type="gramStart"/>
      <w:r w:rsidRPr="00113BE7">
        <w:t>հողամասը</w:t>
      </w:r>
      <w:r w:rsidRPr="00113BE7">
        <w:rPr>
          <w:rFonts w:ascii="Calibri" w:hAnsi="Calibri" w:cs="Calibri"/>
        </w:rPr>
        <w:t> </w:t>
      </w:r>
      <w:r w:rsidRPr="00113BE7">
        <w:t xml:space="preserve"> նվիրել</w:t>
      </w:r>
      <w:proofErr w:type="gramEnd"/>
      <w:r w:rsidRPr="00113BE7">
        <w:t xml:space="preserve"> Հայաստանի Հանրապետությանը։ </w:t>
      </w:r>
    </w:p>
    <w:p w:rsidR="00BF017E" w:rsidRPr="00113BE7" w:rsidRDefault="005571DE">
      <w:pPr>
        <w:pStyle w:val="a3"/>
        <w:jc w:val="both"/>
        <w:divId w:val="1368993393"/>
      </w:pPr>
      <w:r w:rsidRPr="00113BE7">
        <w:t>Հաշվի առնելով վերոհիշյալը և ղեկավարվելով «Տեղական ինքնակառավարման մասին» ՀՀ օրենքի 18-րդ հոդվածի, 1-ին մասի, 21-րդ կետով.</w:t>
      </w:r>
    </w:p>
    <w:p w:rsidR="00BF017E" w:rsidRPr="00113BE7" w:rsidRDefault="005571DE">
      <w:pPr>
        <w:pStyle w:val="a3"/>
        <w:jc w:val="both"/>
        <w:divId w:val="1368993393"/>
      </w:pPr>
      <w:r w:rsidRPr="00113BE7">
        <w:rPr>
          <w:rStyle w:val="a4"/>
          <w:i/>
          <w:iCs/>
        </w:rPr>
        <w:t>Համայնքի ավագանին որոշում է</w:t>
      </w:r>
      <w:r w:rsidRPr="00113BE7">
        <w:rPr>
          <w:rStyle w:val="a4"/>
          <w:rFonts w:ascii="Cambria Math" w:hAnsi="Cambria Math" w:cs="Cambria Math"/>
          <w:i/>
          <w:iCs/>
        </w:rPr>
        <w:t>․</w:t>
      </w:r>
      <w:r w:rsidRPr="00113BE7">
        <w:rPr>
          <w:rStyle w:val="a4"/>
          <w:i/>
          <w:iCs/>
        </w:rPr>
        <w:t xml:space="preserve"> </w:t>
      </w:r>
    </w:p>
    <w:p w:rsidR="00BF017E" w:rsidRPr="00113BE7" w:rsidRDefault="005571DE">
      <w:pPr>
        <w:pStyle w:val="a3"/>
        <w:jc w:val="both"/>
        <w:divId w:val="1368993393"/>
      </w:pPr>
      <w:r w:rsidRPr="00113BE7">
        <w:t>1</w:t>
      </w:r>
      <w:r w:rsidRPr="00113BE7">
        <w:rPr>
          <w:rFonts w:ascii="Cambria Math" w:hAnsi="Cambria Math" w:cs="Cambria Math"/>
        </w:rPr>
        <w:t>․</w:t>
      </w:r>
      <w:r w:rsidRPr="00113BE7">
        <w:t>Տալ հավանություն, Տավուշի մարզի Իջևան համայնքի Իջևան քաղաքի Արցախյան փողոց թիվ94/1 հասցեում գտնվող, համայնքային սեփականություն հանդիսացող, 2</w:t>
      </w:r>
      <w:r w:rsidRPr="00113BE7">
        <w:rPr>
          <w:rFonts w:ascii="Cambria Math" w:hAnsi="Cambria Math" w:cs="Cambria Math"/>
        </w:rPr>
        <w:t>․</w:t>
      </w:r>
      <w:r w:rsidRPr="00113BE7">
        <w:t xml:space="preserve">14119հա մակերեսով </w:t>
      </w:r>
      <w:proofErr w:type="gramStart"/>
      <w:r w:rsidRPr="00113BE7">
        <w:t>հողամասը</w:t>
      </w:r>
      <w:r w:rsidRPr="00113BE7">
        <w:rPr>
          <w:rFonts w:ascii="Calibri" w:hAnsi="Calibri" w:cs="Calibri"/>
        </w:rPr>
        <w:t> </w:t>
      </w:r>
      <w:r w:rsidRPr="00113BE7">
        <w:t xml:space="preserve"> նվիրել</w:t>
      </w:r>
      <w:proofErr w:type="gramEnd"/>
      <w:r w:rsidRPr="00113BE7">
        <w:t xml:space="preserve"> Հայաստանի Հանրապետությանը: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BF017E" w:rsidRPr="00113BE7">
        <w:trPr>
          <w:divId w:val="992416005"/>
          <w:tblCellSpacing w:w="15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BF017E" w:rsidRPr="00113BE7" w:rsidRDefault="005571DE">
      <w:pPr>
        <w:pStyle w:val="a3"/>
        <w:divId w:val="992416005"/>
      </w:pPr>
      <w:r w:rsidRPr="00113BE7">
        <w:t>Որոշումն ընդունված է. /կցվում է որոշում N 76/</w:t>
      </w:r>
    </w:p>
    <w:p w:rsidR="00830976" w:rsidRPr="00113BE7" w:rsidRDefault="00830976" w:rsidP="00830976">
      <w:pPr>
        <w:pStyle w:val="a3"/>
        <w:divId w:val="1879048500"/>
      </w:pPr>
      <w:r w:rsidRPr="00113BE7">
        <w:lastRenderedPageBreak/>
        <w:t>Լսեցին</w:t>
      </w:r>
      <w:r w:rsidRPr="00113BE7">
        <w:br/>
      </w:r>
      <w:r w:rsidRPr="00113BE7">
        <w:rPr>
          <w:rStyle w:val="a5"/>
          <w:b/>
          <w:bCs/>
        </w:rPr>
        <w:t xml:space="preserve">ՏԱՎՈՒՇԻ ՄԱՐԶԻ ԻՋԵՎԱՆ ՀԱՄԱՅՆՔԻ ՎԱՐՉԱԿԱՆ ՏԱՐԱԾՔՈՒՄ ԳՏՆՎՈՂ ՀՈՂԱՄԱՍԵՐԸ ՀԱՄԱՅՆՔԱՅԻՆ ՍԵՓԱԿԱՆՈՒԹՅՈՒՆ ՃԱՆԱՉԵԼՈՒ ՄԱՍԻՆ </w:t>
      </w:r>
    </w:p>
    <w:p w:rsidR="00830976" w:rsidRPr="00113BE7" w:rsidRDefault="00830976" w:rsidP="00830976">
      <w:pPr>
        <w:pStyle w:val="a3"/>
        <w:jc w:val="right"/>
        <w:divId w:val="1879048500"/>
      </w:pPr>
      <w:r w:rsidRPr="00113BE7">
        <w:rPr>
          <w:rStyle w:val="a5"/>
          <w:b/>
          <w:bCs/>
        </w:rPr>
        <w:t>/Զեկ. ԱՐԹՈՒՐ ԱՅԴԻՆՅԱՆ/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t xml:space="preserve">Իջևան համայնքի վարչական սահմաններում գտնվող հողամասերի նկատմամբ համայնքի սեփականության իրավունքը գրանցելու նպատակով պարզվել է, որ կադաստրային քարտեզում արտացոլված են որպես ֆիզիկական անձանց պատկանող հողամաս, սակայն որևէ անձի անվամբ հաշվառված չեն և դրանց նկատմամբ սեփականության կամ օգտագործման իրավունք գրանցված չէ: 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t xml:space="preserve">Ղեկավարվելով </w:t>
      </w:r>
      <w:proofErr w:type="gramStart"/>
      <w:r w:rsidRPr="00113BE7">
        <w:t>ՀՀ ,,Հողային</w:t>
      </w:r>
      <w:proofErr w:type="gramEnd"/>
      <w:r w:rsidRPr="00113BE7">
        <w:t xml:space="preserve"> օրենսգրքի,, 3-րդ հոդվածի 3-րդ կետի դրույթներով.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rPr>
          <w:rStyle w:val="a4"/>
          <w:i/>
          <w:iCs/>
        </w:rPr>
        <w:t>Համայնքի ավագանին որոշում է</w:t>
      </w:r>
      <w:r w:rsidRPr="00113BE7">
        <w:rPr>
          <w:rStyle w:val="a4"/>
          <w:rFonts w:ascii="Cambria Math" w:hAnsi="Cambria Math" w:cs="Cambria Math"/>
          <w:i/>
          <w:iCs/>
        </w:rPr>
        <w:t>․</w:t>
      </w:r>
      <w:r w:rsidRPr="00113BE7">
        <w:rPr>
          <w:rStyle w:val="a4"/>
          <w:i/>
          <w:iCs/>
        </w:rPr>
        <w:t xml:space="preserve"> 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t xml:space="preserve">1.Տալ հավանություն՝ Իջևան համայնքի Իջևան քաղաքի Երևանյան փողոցում գտնվող 149.8 քմ մակերեսով /ծածկագիր 11-001-0098-0005/ հողամասի նկատմամբ Իջևան համայնքի սեփականության իրավունքը գրանցելուն: 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t>2.Տալ հավանություն՝ Իջևան համայնքի Այգեհովիտ</w:t>
      </w:r>
      <w:r w:rsidRPr="00113BE7">
        <w:rPr>
          <w:rFonts w:ascii="Calibri" w:hAnsi="Calibri" w:cs="Calibri"/>
        </w:rPr>
        <w:t> </w:t>
      </w:r>
      <w:r w:rsidRPr="00113BE7">
        <w:t>բնակավայրի վարչական սահմաններում</w:t>
      </w:r>
      <w:r w:rsidRPr="00113BE7">
        <w:rPr>
          <w:rFonts w:ascii="Calibri" w:hAnsi="Calibri" w:cs="Calibri"/>
        </w:rPr>
        <w:t> </w:t>
      </w:r>
      <w:r w:rsidRPr="00113BE7">
        <w:t xml:space="preserve">գտնվող, 1009.0 քմ մակերեսով /ծածկագիր 11-009-0010-0007/ հողամասի նկատմամբ Իջևան համայնքի սեփականության իրավունքը գրանցելուն: 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t>3.Տալ հավանություն՝ Իջևան համայնքի Սևքար բնակավայրի վարչական սահմաններում գտնվող 1465.0 քմ մակերեսով /ծածկագիր 11-058-0066-0019/ հողամասի նկատմամբ Իջևան համայնքի սեփականության իրավունքը գրանցելուն: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t>4.Տալ հավանություն՝ Իջևան համայնքի Սևքար բնակավայրի վարչական սահմաններում գտնվող 460.0 քմ մակերեսով /ծածկագիր 11-058-0033-0003/ հողամասի նկատմամբ Իջևան համայնքի սեփականության իրավունքը գրանցելուն: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t>5.Տալ հավանություն՝ Իջևան համայնքի Սևքար բնակավայրի վարչական սահմաններում գտնվող 578.0 քմ մակերեսով /ծածկագիր 11-058-0020-0014/ հողամասի նկատմամբ Իջևան համայնքի սեփականության իրավունքը գրանցելուն: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t>6.Տալ հավանություն՝ Իջևան համայնքի Իջևան քաղաքի Ազատամարտիկների փողոցում գտնվող 35.0 քմ մակերեսով /ծածկագիր 11-001-0087-0035/ հողամասի նկատմամբ Իջևան համայնքի սեփականության իրավունքը գրանցելուն:</w:t>
      </w:r>
      <w:r w:rsidRPr="00113BE7">
        <w:rPr>
          <w:rFonts w:ascii="Calibri" w:hAnsi="Calibri" w:cs="Calibri"/>
        </w:rPr>
        <w:t> 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t>7.Տալ հավանություն՝ Իջևան համայնքի Իջևան քաղաքի Նար-Դոսի փողոցում գտնվող 58.2 քմ մակերեսով /ծածկագիր 11-001-0049-0013/ հողամասի նկատմամբ Իջևան համայնքի սեփականության իրավունքը գրանցելուն:</w:t>
      </w:r>
      <w:r w:rsidRPr="00113BE7">
        <w:rPr>
          <w:rFonts w:ascii="Calibri" w:hAnsi="Calibri" w:cs="Calibri"/>
        </w:rPr>
        <w:t> 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t>8.Տալ հավանություն՝ Իջևան համայնքի Իջևան քաղաքի Ասլանյան փողոցում գտնվող 103</w:t>
      </w:r>
      <w:r w:rsidRPr="00113BE7">
        <w:rPr>
          <w:rFonts w:ascii="Cambria Math" w:hAnsi="Cambria Math" w:cs="Cambria Math"/>
        </w:rPr>
        <w:t>․</w:t>
      </w:r>
      <w:r w:rsidRPr="00113BE7">
        <w:t>4 քմ մակերեսով /ծածկագիր 11-001-0149-0112/ հողամասի նկատմամբ Իջևան համայնքի սեփականության իրավունքը գրանցելուն: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lastRenderedPageBreak/>
        <w:t>9.Տալ հավանություն՝ Իջևան համայնքի Սևքար բնակավայրի վարչական սահմաններում գտնվող 805.8 քմ մակերեսով /ծածկագիր 11-058-0088-0040/ հողամասի նկատմամբ Իջևան համայնքի սեփականության իրավունքը գրանցելուն: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830976" w:rsidRPr="00113BE7" w:rsidTr="00830976">
        <w:trPr>
          <w:divId w:val="1879048500"/>
          <w:tblCellSpacing w:w="15" w:type="dxa"/>
        </w:trPr>
        <w:tc>
          <w:tcPr>
            <w:tcW w:w="0" w:type="auto"/>
            <w:vAlign w:val="center"/>
            <w:hideMark/>
          </w:tcPr>
          <w:p w:rsidR="00830976" w:rsidRPr="00113BE7" w:rsidRDefault="00830976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830976" w:rsidRPr="00113BE7" w:rsidRDefault="00830976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830976" w:rsidRPr="00113BE7" w:rsidRDefault="00830976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830976" w:rsidRPr="00113BE7" w:rsidRDefault="00830976" w:rsidP="00830976">
      <w:pPr>
        <w:pStyle w:val="a3"/>
        <w:divId w:val="1879048500"/>
      </w:pPr>
      <w:r w:rsidRPr="00113BE7">
        <w:t>Որոշումն ընդունված է. /կցվում է որոշում N 77/</w:t>
      </w:r>
    </w:p>
    <w:p w:rsidR="00BF017E" w:rsidRPr="00113BE7" w:rsidRDefault="005571DE">
      <w:pPr>
        <w:pStyle w:val="a3"/>
        <w:divId w:val="1879048500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>ՏԱՎՈՒՇԻ ՄԱՐԶԻ ԻՋԵՎԱՆ ՀԱՄԱՅՆՔԻ ԻՋԵՎԱՆ ՔԱՂԱՔԻ Ս</w:t>
      </w:r>
      <w:r w:rsidRPr="00113BE7">
        <w:rPr>
          <w:rStyle w:val="a5"/>
          <w:rFonts w:ascii="Cambria Math" w:hAnsi="Cambria Math" w:cs="Cambria Math"/>
          <w:b/>
          <w:bCs/>
        </w:rPr>
        <w:t>․</w:t>
      </w:r>
      <w:r w:rsidRPr="00113BE7">
        <w:rPr>
          <w:rStyle w:val="a5"/>
          <w:b/>
          <w:bCs/>
        </w:rPr>
        <w:t xml:space="preserve"> ՕՀԱՆՅԱՆ ՓՈՂՈՑՈՒՄ ԳՏՆՎՈՂ ՀՈՂԱՄԱՍԸ ՖԻԶԻԿԱԿԱՆ ԱՆՁԱՆՑ ՍԵՓԱԿԱՆՈՒԹՅՈՒՆ ՃԱՆԱՉԵԼՈՒ ՄԱՍԻՆ </w:t>
      </w:r>
    </w:p>
    <w:p w:rsidR="00BF017E" w:rsidRPr="00113BE7" w:rsidRDefault="005571DE">
      <w:pPr>
        <w:pStyle w:val="a3"/>
        <w:jc w:val="right"/>
        <w:divId w:val="1879048500"/>
      </w:pPr>
      <w:r w:rsidRPr="00113BE7">
        <w:rPr>
          <w:rStyle w:val="a5"/>
          <w:b/>
          <w:bCs/>
        </w:rPr>
        <w:t>/Զեկ. ԱՐԹՈՒՐ ԱՅԴԻՆՅԱՆ/</w:t>
      </w:r>
    </w:p>
    <w:p w:rsidR="00BF017E" w:rsidRPr="00113BE7" w:rsidRDefault="005571DE">
      <w:pPr>
        <w:pStyle w:val="a3"/>
        <w:jc w:val="both"/>
        <w:divId w:val="1879048500"/>
      </w:pPr>
      <w:r w:rsidRPr="00113BE7">
        <w:t>Իջևան համայնքի Իջևան քաղաքի Ս</w:t>
      </w:r>
      <w:r w:rsidRPr="00113BE7">
        <w:rPr>
          <w:rFonts w:ascii="Cambria Math" w:hAnsi="Cambria Math" w:cs="Cambria Math"/>
        </w:rPr>
        <w:t>․</w:t>
      </w:r>
      <w:r w:rsidRPr="00113BE7">
        <w:t xml:space="preserve"> Օհանյան փողոցում գտնվող 515</w:t>
      </w:r>
      <w:r w:rsidRPr="00113BE7">
        <w:rPr>
          <w:rFonts w:ascii="Cambria Math" w:hAnsi="Cambria Math" w:cs="Cambria Math"/>
        </w:rPr>
        <w:t>․</w:t>
      </w:r>
      <w:r w:rsidRPr="00113BE7">
        <w:t xml:space="preserve">7քմ մակերեսով հողամասը, կադաստրային քարտեզում արտացոլված է, որպես համայնքային սեփականության հողամաս, սակայն հանդիսանում է ֆիզիկական անձանց պատկանող հողամաս: </w:t>
      </w:r>
    </w:p>
    <w:p w:rsidR="00BF017E" w:rsidRPr="00113BE7" w:rsidRDefault="005571DE">
      <w:pPr>
        <w:pStyle w:val="a3"/>
        <w:jc w:val="both"/>
        <w:divId w:val="1879048500"/>
      </w:pPr>
      <w:r w:rsidRPr="00113BE7">
        <w:t xml:space="preserve">Ղեկավարվելով </w:t>
      </w:r>
      <w:proofErr w:type="gramStart"/>
      <w:r w:rsidRPr="00113BE7">
        <w:t>ՀՀ ,,Հողային</w:t>
      </w:r>
      <w:proofErr w:type="gramEnd"/>
      <w:r w:rsidRPr="00113BE7">
        <w:t xml:space="preserve"> օրենսգրքի,, 3-րդ հոդվածի 3-րդ կետի դրույթներով.</w:t>
      </w:r>
    </w:p>
    <w:p w:rsidR="00BF017E" w:rsidRPr="00113BE7" w:rsidRDefault="005571DE">
      <w:pPr>
        <w:pStyle w:val="a3"/>
        <w:jc w:val="both"/>
        <w:divId w:val="1879048500"/>
      </w:pPr>
      <w:r w:rsidRPr="00113BE7">
        <w:rPr>
          <w:rStyle w:val="a4"/>
          <w:i/>
          <w:iCs/>
        </w:rPr>
        <w:t xml:space="preserve">Համայնքի ավագանին որոշում է. </w:t>
      </w:r>
    </w:p>
    <w:p w:rsidR="00BF017E" w:rsidRPr="00113BE7" w:rsidRDefault="005571DE">
      <w:pPr>
        <w:pStyle w:val="a3"/>
        <w:jc w:val="both"/>
        <w:divId w:val="1879048500"/>
      </w:pPr>
      <w:r w:rsidRPr="00113BE7">
        <w:t>1.Տալ հավանություն՝ Իջևան համայնքի</w:t>
      </w:r>
      <w:r w:rsidRPr="00113BE7">
        <w:rPr>
          <w:rFonts w:ascii="Calibri" w:hAnsi="Calibri" w:cs="Calibri"/>
        </w:rPr>
        <w:t> </w:t>
      </w:r>
      <w:r w:rsidRPr="00113BE7">
        <w:t>Ս</w:t>
      </w:r>
      <w:r w:rsidRPr="00113BE7">
        <w:rPr>
          <w:rFonts w:ascii="Cambria Math" w:hAnsi="Cambria Math" w:cs="Cambria Math"/>
        </w:rPr>
        <w:t>․</w:t>
      </w:r>
      <w:r w:rsidRPr="00113BE7">
        <w:t xml:space="preserve"> Օհանյան փողոց 1-ին նրբ</w:t>
      </w:r>
      <w:r w:rsidRPr="00113BE7">
        <w:rPr>
          <w:rFonts w:ascii="Cambria Math" w:hAnsi="Cambria Math" w:cs="Cambria Math"/>
        </w:rPr>
        <w:t>․</w:t>
      </w:r>
      <w:r w:rsidRPr="00113BE7">
        <w:t xml:space="preserve"> թիվ19/4</w:t>
      </w:r>
      <w:r w:rsidRPr="00113BE7">
        <w:rPr>
          <w:rFonts w:ascii="Calibri" w:hAnsi="Calibri" w:cs="Calibri"/>
        </w:rPr>
        <w:t> </w:t>
      </w:r>
      <w:r w:rsidRPr="00113BE7">
        <w:t>հասցեում գտնվող 515</w:t>
      </w:r>
      <w:r w:rsidRPr="00113BE7">
        <w:rPr>
          <w:rFonts w:ascii="Cambria Math" w:hAnsi="Cambria Math" w:cs="Cambria Math"/>
        </w:rPr>
        <w:t>․</w:t>
      </w:r>
      <w:r w:rsidRPr="00113BE7">
        <w:t>7 քմ մակերեսով /ծածկագիր 11-001-0001-0011/ հողամասի նկատմամբ, Լուսյա, Մխիթար, Ռուզվելտ, Ռուստամ, Ռուզան, Լուսինե, Տիգրան, Մարուս, Անուշ, Իշխան Մարտիրոսյանների սեփականության իրավունքը գրանցելուն: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BF017E" w:rsidRPr="00113BE7">
        <w:trPr>
          <w:divId w:val="1500073792"/>
          <w:tblCellSpacing w:w="15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BF017E" w:rsidRPr="00113BE7" w:rsidRDefault="005571DE">
      <w:pPr>
        <w:pStyle w:val="a3"/>
        <w:divId w:val="1500073792"/>
      </w:pPr>
      <w:r w:rsidRPr="00113BE7">
        <w:t>Որոշումն ընդունված է. /կցվում է որոշում N 78/</w:t>
      </w:r>
    </w:p>
    <w:p w:rsidR="00BF017E" w:rsidRPr="00113BE7" w:rsidRDefault="005571DE">
      <w:pPr>
        <w:pStyle w:val="a3"/>
        <w:divId w:val="1861695941"/>
      </w:pPr>
      <w:r w:rsidRPr="00113BE7"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487"/>
      </w:tblGrid>
      <w:tr w:rsidR="00BF017E" w:rsidRPr="00113BE7">
        <w:trPr>
          <w:divId w:val="1861695941"/>
          <w:tblCellSpacing w:w="0" w:type="dxa"/>
        </w:trPr>
        <w:tc>
          <w:tcPr>
            <w:tcW w:w="450" w:type="dxa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pStyle w:val="a3"/>
            </w:pPr>
            <w:r w:rsidRPr="00113BE7">
              <w:rPr>
                <w:rFonts w:ascii="Calibri" w:hAnsi="Calibri" w:cs="Calibri"/>
              </w:rPr>
              <w:t> </w:t>
            </w:r>
            <w:r w:rsidRPr="00113BE7">
              <w:t>Ավագանու անդամներ</w:t>
            </w:r>
          </w:p>
        </w:tc>
      </w:tr>
      <w:tr w:rsidR="00BF017E" w:rsidRPr="00113BE7">
        <w:trPr>
          <w:divId w:val="1861695941"/>
          <w:tblCellSpacing w:w="0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BF017E" w:rsidRPr="00113BE7" w:rsidRDefault="005571DE">
            <w:pPr>
              <w:pStyle w:val="a3"/>
            </w:pPr>
            <w:r w:rsidRPr="00113BE7">
              <w:t>ԽԱՉԱՏՈՒՐ ԱԹԱԲԵԿՅԱՆ</w:t>
            </w:r>
          </w:p>
          <w:p w:rsidR="00BF017E" w:rsidRPr="00113BE7" w:rsidRDefault="005571DE">
            <w:pPr>
              <w:pStyle w:val="a3"/>
            </w:pPr>
            <w:r w:rsidRPr="00113BE7">
              <w:t>ԱՐԳԻՇՏԻ ԱՄԻՐԽԱՆՅԱՆ</w:t>
            </w:r>
          </w:p>
          <w:p w:rsidR="00BF017E" w:rsidRPr="00113BE7" w:rsidRDefault="005571DE">
            <w:pPr>
              <w:pStyle w:val="a3"/>
            </w:pPr>
            <w:r w:rsidRPr="00113BE7">
              <w:t>ՀԱՍՄԻԿ ԱՅՎԱԶՅԱՆ</w:t>
            </w:r>
          </w:p>
          <w:p w:rsidR="00BF017E" w:rsidRPr="00113BE7" w:rsidRDefault="005571DE">
            <w:pPr>
              <w:pStyle w:val="a3"/>
            </w:pPr>
            <w:r w:rsidRPr="00113BE7">
              <w:t>ՍԱՍՈՒՆ ԱՆՏՈՆՅԱՆ</w:t>
            </w:r>
          </w:p>
          <w:p w:rsidR="00BF017E" w:rsidRPr="00113BE7" w:rsidRDefault="005571DE">
            <w:pPr>
              <w:pStyle w:val="a3"/>
            </w:pPr>
            <w:r w:rsidRPr="00113BE7">
              <w:lastRenderedPageBreak/>
              <w:t>ՄԵԴՈՐԱ ԱՍԻԼՅԱՆ</w:t>
            </w:r>
          </w:p>
          <w:p w:rsidR="00BF017E" w:rsidRPr="00113BE7" w:rsidRDefault="005571DE">
            <w:pPr>
              <w:pStyle w:val="a3"/>
            </w:pPr>
            <w:r w:rsidRPr="00113BE7">
              <w:t>ՍՅՈՒԶԱՆՆԱ ԱՐԶՈՒՄԱՆՅԱՆ</w:t>
            </w:r>
          </w:p>
          <w:p w:rsidR="00BF017E" w:rsidRPr="00113BE7" w:rsidRDefault="005571DE">
            <w:pPr>
              <w:pStyle w:val="a3"/>
            </w:pPr>
            <w:r w:rsidRPr="00113BE7">
              <w:t>ՄՀԵՐ ԲՈՒՂԴԱՐՅԱՆ</w:t>
            </w:r>
          </w:p>
          <w:p w:rsidR="00BF017E" w:rsidRPr="00113BE7" w:rsidRDefault="005571DE">
            <w:pPr>
              <w:pStyle w:val="a3"/>
            </w:pPr>
            <w:r w:rsidRPr="00113BE7">
              <w:t>ԱՐՄԻՆԵ ԴՈՎԼԱԹԲԵԿՅԱՆ</w:t>
            </w:r>
          </w:p>
          <w:p w:rsidR="00BF017E" w:rsidRPr="00113BE7" w:rsidRDefault="005571DE">
            <w:pPr>
              <w:pStyle w:val="a3"/>
            </w:pPr>
            <w:r w:rsidRPr="00113BE7">
              <w:t>ԿԱՐԵՆ ԾՈՎԱՆՅԱՆ</w:t>
            </w:r>
          </w:p>
          <w:p w:rsidR="00BF017E" w:rsidRPr="00113BE7" w:rsidRDefault="005571DE">
            <w:pPr>
              <w:pStyle w:val="a3"/>
            </w:pPr>
            <w:r w:rsidRPr="00113BE7">
              <w:t>ԽԱՉԱՏՈՒՐ ՀԱՄԶՅԱՆ</w:t>
            </w:r>
          </w:p>
          <w:p w:rsidR="00BF017E" w:rsidRPr="00113BE7" w:rsidRDefault="005571DE">
            <w:pPr>
              <w:pStyle w:val="a3"/>
            </w:pPr>
            <w:r w:rsidRPr="00113BE7">
              <w:t>ՎԱՀԱՆ ՂԱԶՈՒՄՅԱՆ</w:t>
            </w:r>
          </w:p>
          <w:p w:rsidR="00BF017E" w:rsidRPr="00113BE7" w:rsidRDefault="005571DE">
            <w:pPr>
              <w:pStyle w:val="a3"/>
            </w:pPr>
            <w:r w:rsidRPr="00113BE7">
              <w:t>ԱՆՈՒՇ ՄԵՀՐԱԲՅԱՆ</w:t>
            </w:r>
          </w:p>
          <w:p w:rsidR="00BF017E" w:rsidRPr="00113BE7" w:rsidRDefault="005571DE">
            <w:pPr>
              <w:pStyle w:val="a3"/>
            </w:pPr>
            <w:r w:rsidRPr="00113BE7">
              <w:t>ՄԱՐԶՊԵՏ ՄԽԻԹԱՐՅԱՆ</w:t>
            </w:r>
          </w:p>
          <w:p w:rsidR="00BF017E" w:rsidRPr="00113BE7" w:rsidRDefault="005571DE">
            <w:pPr>
              <w:pStyle w:val="a3"/>
            </w:pPr>
            <w:r w:rsidRPr="00113BE7">
              <w:t>ՆԱԻՐԻ ՋԱՆՎԵԼՅԱՆ</w:t>
            </w:r>
          </w:p>
          <w:p w:rsidR="00BF017E" w:rsidRPr="00113BE7" w:rsidRDefault="005571DE">
            <w:pPr>
              <w:pStyle w:val="a3"/>
            </w:pPr>
            <w:r w:rsidRPr="00113BE7">
              <w:t>ՍՏԵՓԱՆ ՍԱՐՀԱՏՅԱՆ</w:t>
            </w:r>
          </w:p>
          <w:p w:rsidR="00BF017E" w:rsidRPr="00113BE7" w:rsidRDefault="005571DE">
            <w:pPr>
              <w:pStyle w:val="a3"/>
            </w:pPr>
            <w:r w:rsidRPr="00113BE7">
              <w:t>ՎԱՀԵ ՎԱՐՇԱՄՅԱՆ</w:t>
            </w:r>
          </w:p>
          <w:p w:rsidR="00BF017E" w:rsidRPr="00113BE7" w:rsidRDefault="005571DE">
            <w:pPr>
              <w:pStyle w:val="a3"/>
            </w:pPr>
            <w:r w:rsidRPr="00113BE7">
              <w:t>ԱՆՆԱ ՎԻՐԱԲՅԱՆ</w:t>
            </w:r>
          </w:p>
          <w:p w:rsidR="00BF017E" w:rsidRPr="00113BE7" w:rsidRDefault="005571DE">
            <w:pPr>
              <w:pStyle w:val="a3"/>
            </w:pPr>
            <w:r w:rsidRPr="00113BE7">
              <w:t>ՆԱՆԵ ՎԻՐԱԲՅԱՆ</w:t>
            </w:r>
          </w:p>
        </w:tc>
      </w:tr>
    </w:tbl>
    <w:p w:rsidR="00BF017E" w:rsidRPr="00113BE7" w:rsidRDefault="005571DE">
      <w:pPr>
        <w:pStyle w:val="a3"/>
        <w:divId w:val="1540431301"/>
      </w:pPr>
      <w:r w:rsidRPr="00113BE7">
        <w:rPr>
          <w:i/>
          <w:iCs/>
        </w:rPr>
        <w:lastRenderedPageBreak/>
        <w:br/>
      </w:r>
      <w:r w:rsidRPr="00113BE7">
        <w:rPr>
          <w:rStyle w:val="a5"/>
        </w:rPr>
        <w:t xml:space="preserve">Համայնքի ղեկավարի պարտականությունները ժամանակավոր կատարող </w:t>
      </w:r>
      <w:r w:rsidRPr="00113BE7">
        <w:rPr>
          <w:i/>
          <w:iCs/>
        </w:rPr>
        <w:br/>
      </w:r>
      <w:r w:rsidRPr="00113BE7">
        <w:br/>
        <w:t>ԱՐԳԻՇՏԻ ԱՄԻՐԽԱՆՅԱՆ________________</w:t>
      </w:r>
    </w:p>
    <w:p w:rsidR="00BF017E" w:rsidRPr="00113BE7" w:rsidRDefault="005571DE">
      <w:pPr>
        <w:pStyle w:val="a3"/>
        <w:divId w:val="1861695941"/>
      </w:pPr>
      <w:r w:rsidRPr="00113BE7">
        <w:rPr>
          <w:rFonts w:ascii="Calibri" w:hAnsi="Calibri" w:cs="Calibri"/>
        </w:rPr>
        <w:t>  </w:t>
      </w:r>
    </w:p>
    <w:p w:rsidR="005571DE" w:rsidRPr="00113BE7" w:rsidRDefault="005571DE" w:rsidP="00830976">
      <w:pPr>
        <w:pStyle w:val="a3"/>
        <w:divId w:val="573442358"/>
      </w:pPr>
      <w:r w:rsidRPr="00113BE7">
        <w:rPr>
          <w:rStyle w:val="a5"/>
        </w:rPr>
        <w:t>Նիստն արձանագրեց</w:t>
      </w:r>
      <w:proofErr w:type="gramStart"/>
      <w:r w:rsidRPr="00113BE7">
        <w:rPr>
          <w:rStyle w:val="a5"/>
        </w:rPr>
        <w:t>`</w:t>
      </w:r>
      <w:r w:rsidRPr="00113BE7">
        <w:rPr>
          <w:rFonts w:ascii="Calibri" w:hAnsi="Calibri" w:cs="Calibri"/>
        </w:rPr>
        <w:t>  </w:t>
      </w:r>
      <w:r w:rsidRPr="00113BE7">
        <w:t>Հրանտ</w:t>
      </w:r>
      <w:proofErr w:type="gramEnd"/>
      <w:r w:rsidRPr="00113BE7">
        <w:t xml:space="preserve"> Ներսեսյանը __________________</w:t>
      </w:r>
    </w:p>
    <w:sectPr w:rsidR="005571DE" w:rsidRPr="00113BE7" w:rsidSect="00094164">
      <w:pgSz w:w="11907" w:h="16839"/>
      <w:pgMar w:top="852" w:right="852" w:bottom="85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402"/>
    <w:multiLevelType w:val="multilevel"/>
    <w:tmpl w:val="DBA0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5573"/>
    <w:rsid w:val="00094164"/>
    <w:rsid w:val="00113BE7"/>
    <w:rsid w:val="0034206B"/>
    <w:rsid w:val="003A66D0"/>
    <w:rsid w:val="005571DE"/>
    <w:rsid w:val="00830976"/>
    <w:rsid w:val="00906BA0"/>
    <w:rsid w:val="00BF017E"/>
    <w:rsid w:val="00CA289A"/>
    <w:rsid w:val="00E2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92F1"/>
  <w15:docId w15:val="{A8572702-9FAF-436C-9B08-3725EF82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69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2989</Words>
  <Characters>17040</Characters>
  <Application>Microsoft Office Word</Application>
  <DocSecurity>0</DocSecurity>
  <Lines>142</Lines>
  <Paragraphs>39</Paragraphs>
  <ScaleCrop>false</ScaleCrop>
  <Company>SPecialiST RePack</Company>
  <LinksUpToDate>false</LinksUpToDate>
  <CharactersWithSpaces>19990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2024-07-04T06:42:00Z</dcterms:created>
  <dcterms:modified xsi:type="dcterms:W3CDTF">2024-09-09T08:38:00Z</dcterms:modified>
</cp:coreProperties>
</file>