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A6" w:rsidRPr="00222DB6" w:rsidRDefault="00492A7D">
      <w:pPr>
        <w:pStyle w:val="a3"/>
        <w:jc w:val="center"/>
        <w:divId w:val="696128145"/>
      </w:pPr>
      <w:r w:rsidRPr="00222DB6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2a01db6b37$6ad2e8c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a01db6b37$6ad2e8c0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DB6">
        <w:br/>
      </w:r>
      <w:r w:rsidRPr="00222DB6">
        <w:rPr>
          <w:rStyle w:val="a4"/>
          <w:color w:val="000000"/>
        </w:rPr>
        <w:t>ՀԱՅԱՍՏԱՆԻ ՀԱՆՐԱՊԵՏՈՒԹՅԱՆ</w:t>
      </w:r>
      <w:r w:rsidRPr="00222DB6">
        <w:rPr>
          <w:rStyle w:val="a4"/>
          <w:rFonts w:ascii="Calibri" w:hAnsi="Calibri" w:cs="Calibri"/>
          <w:color w:val="000000"/>
        </w:rPr>
        <w:t> </w:t>
      </w:r>
      <w:r w:rsidRPr="00222DB6">
        <w:rPr>
          <w:rStyle w:val="a4"/>
        </w:rPr>
        <w:t xml:space="preserve">ԻՋԵՎԱՆ ՀԱՄԱՅՆՔ </w:t>
      </w:r>
      <w:r w:rsidRPr="00222DB6">
        <w:rPr>
          <w:b/>
          <w:bCs/>
        </w:rPr>
        <w:br/>
      </w:r>
      <w:r w:rsidRPr="00222DB6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A6" w:rsidRPr="00222DB6" w:rsidRDefault="00492A7D">
      <w:pPr>
        <w:jc w:val="center"/>
        <w:divId w:val="696128145"/>
        <w:rPr>
          <w:rFonts w:ascii="GHEA Grapalat" w:eastAsia="Times New Roman" w:hAnsi="GHEA Grapalat"/>
          <w:sz w:val="24"/>
          <w:szCs w:val="24"/>
        </w:rPr>
      </w:pPr>
      <w:r w:rsidRPr="00222DB6">
        <w:rPr>
          <w:rStyle w:val="a4"/>
          <w:rFonts w:ascii="GHEA Grapalat" w:eastAsia="Times New Roman" w:hAnsi="GHEA Grapalat"/>
          <w:sz w:val="24"/>
          <w:szCs w:val="24"/>
        </w:rPr>
        <w:t>ԱՐՁԱՆԱԳՐՈՒԹՅՈՒՆ N 12</w:t>
      </w:r>
      <w:r w:rsidRPr="00222DB6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222DB6">
        <w:rPr>
          <w:rFonts w:ascii="GHEA Grapalat" w:eastAsia="Times New Roman" w:hAnsi="GHEA Grapalat"/>
          <w:sz w:val="24"/>
          <w:szCs w:val="24"/>
        </w:rPr>
        <w:t>20 ԴԵԿՏԵՄԲԵՐԻ 2024թվական</w:t>
      </w:r>
      <w:r w:rsidRPr="00222DB6">
        <w:rPr>
          <w:rFonts w:ascii="GHEA Grapalat" w:eastAsia="Times New Roman" w:hAnsi="GHEA Grapalat"/>
          <w:sz w:val="24"/>
          <w:szCs w:val="24"/>
        </w:rPr>
        <w:br/>
      </w:r>
      <w:r w:rsidRPr="00222DB6">
        <w:rPr>
          <w:rFonts w:ascii="GHEA Grapalat" w:eastAsia="Times New Roman" w:hAnsi="GHEA Grapalat"/>
          <w:sz w:val="24"/>
          <w:szCs w:val="24"/>
        </w:rPr>
        <w:br/>
      </w:r>
      <w:r w:rsidRPr="00222DB6">
        <w:rPr>
          <w:rStyle w:val="a4"/>
          <w:rFonts w:ascii="GHEA Grapalat" w:eastAsia="Times New Roman" w:hAnsi="GHEA Grapalat"/>
          <w:sz w:val="24"/>
          <w:szCs w:val="24"/>
        </w:rPr>
        <w:t>ԱՎԱԳԱՆՈՒ ԱՐՏԱՀԵՐԹ ՆԻՍՏԻ</w:t>
      </w:r>
    </w:p>
    <w:p w:rsidR="003853A6" w:rsidRPr="00222DB6" w:rsidRDefault="00492A7D">
      <w:pPr>
        <w:pStyle w:val="a3"/>
        <w:divId w:val="696128145"/>
      </w:pPr>
      <w:r w:rsidRPr="00222DB6">
        <w:t>Համայնքի ավագանու նիստին ներկա</w:t>
      </w:r>
      <w:r w:rsidRPr="00222DB6">
        <w:rPr>
          <w:rFonts w:ascii="Calibri" w:hAnsi="Calibri" w:cs="Calibri"/>
        </w:rPr>
        <w:t> </w:t>
      </w:r>
      <w:r w:rsidRPr="00222DB6">
        <w:t>էին ավագանու 14 անդամներ:</w:t>
      </w:r>
    </w:p>
    <w:p w:rsidR="003853A6" w:rsidRPr="00222DB6" w:rsidRDefault="00492A7D">
      <w:pPr>
        <w:pStyle w:val="a3"/>
        <w:divId w:val="696128145"/>
      </w:pPr>
      <w:r w:rsidRPr="00222DB6">
        <w:t>Բացակա էին` Խաչատուր Աթաբեկյանը, Հասմիկ Այվազյանը, Սասուն Անտոնյանը, Ռաչիկ Եպիսկոպոսյանը, Վահագն Թանանյանը, Արտակ Խաչատրյանը, Կարեն Ծովանյանը, Մանե Ղազումյանը, Անուշ Մեհրաբյանը, Զոյա Պետրոսյանը, Նաիրի Ջանվելյանը, Վարդան Սարգսյանը, Նանե Վիրաբյանը</w:t>
      </w:r>
    </w:p>
    <w:p w:rsidR="003853A6" w:rsidRPr="00222DB6" w:rsidRDefault="00492A7D">
      <w:pPr>
        <w:pStyle w:val="a3"/>
        <w:divId w:val="696128145"/>
      </w:pPr>
      <w:r w:rsidRPr="00222DB6">
        <w:rPr>
          <w:rStyle w:val="a4"/>
          <w:u w:val="single"/>
        </w:rPr>
        <w:t>Համայնքի ղեկավարի հրավերով ավագանու նիստին մասնակցում էին`</w:t>
      </w:r>
      <w:r w:rsidRPr="00222DB6">
        <w:rPr>
          <w:b/>
          <w:bCs/>
          <w:u w:val="single"/>
        </w:rPr>
        <w:br/>
      </w:r>
      <w:r w:rsidRPr="00222DB6">
        <w:t>Արթուր Այդինյան, Արտեմ Ոսկանյան, Լիլիթ Ղալումյան, Արարատ Պարոնյան, Էդգար Ասլանյան, Սուրեն Չիբուխչյան</w:t>
      </w:r>
    </w:p>
    <w:p w:rsidR="003853A6" w:rsidRPr="00222DB6" w:rsidRDefault="00492A7D">
      <w:pPr>
        <w:pStyle w:val="a3"/>
        <w:divId w:val="696128145"/>
      </w:pPr>
      <w:r w:rsidRPr="00222DB6">
        <w:rPr>
          <w:rStyle w:val="a4"/>
          <w:u w:val="single"/>
        </w:rPr>
        <w:t xml:space="preserve">Նիստը վարում </w:t>
      </w:r>
      <w:proofErr w:type="gramStart"/>
      <w:r w:rsidRPr="00222DB6">
        <w:rPr>
          <w:rStyle w:val="a4"/>
          <w:u w:val="single"/>
        </w:rPr>
        <w:t>էր</w:t>
      </w:r>
      <w:r w:rsidRPr="00222DB6">
        <w:rPr>
          <w:rStyle w:val="a4"/>
          <w:rFonts w:ascii="Calibri" w:hAnsi="Calibri" w:cs="Calibri"/>
          <w:u w:val="single"/>
        </w:rPr>
        <w:t>  </w:t>
      </w:r>
      <w:r w:rsidRPr="00222DB6">
        <w:rPr>
          <w:rStyle w:val="a4"/>
          <w:u w:val="single"/>
        </w:rPr>
        <w:t>համայնքի</w:t>
      </w:r>
      <w:proofErr w:type="gramEnd"/>
      <w:r w:rsidRPr="00222DB6">
        <w:rPr>
          <w:rStyle w:val="a4"/>
          <w:u w:val="single"/>
        </w:rPr>
        <w:t xml:space="preserve"> ղեկավար` Արթուր Ճաղարյանը</w:t>
      </w:r>
    </w:p>
    <w:p w:rsidR="003853A6" w:rsidRPr="00222DB6" w:rsidRDefault="00492A7D">
      <w:pPr>
        <w:pStyle w:val="a3"/>
        <w:divId w:val="696128145"/>
      </w:pPr>
      <w:r w:rsidRPr="00222DB6">
        <w:rPr>
          <w:rStyle w:val="a4"/>
          <w:u w:val="single"/>
        </w:rPr>
        <w:t>Նիստը արձանագրում էր աշխատակազմի քարտուղար` Հրանտ Ներսեսյանը</w:t>
      </w:r>
    </w:p>
    <w:p w:rsidR="003853A6" w:rsidRPr="00222DB6" w:rsidRDefault="00492A7D">
      <w:pPr>
        <w:pStyle w:val="a3"/>
        <w:divId w:val="112411280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12411280"/>
      </w:pPr>
      <w:r w:rsidRPr="00222DB6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3853A6" w:rsidRPr="00222DB6" w:rsidRDefault="00492A7D" w:rsidP="00456CFC">
      <w:pPr>
        <w:pStyle w:val="a3"/>
        <w:jc w:val="right"/>
        <w:divId w:val="112411280"/>
      </w:pPr>
      <w:r w:rsidRPr="00222DB6">
        <w:rPr>
          <w:rStyle w:val="a5"/>
          <w:b/>
          <w:bCs/>
        </w:rPr>
        <w:t>(Զեկ. ԱՐԹՈՒՐ ՃԱՂԱՐՅԱՆ)</w:t>
      </w:r>
    </w:p>
    <w:p w:rsidR="003853A6" w:rsidRPr="00222DB6" w:rsidRDefault="00492A7D">
      <w:pPr>
        <w:pStyle w:val="a3"/>
        <w:jc w:val="both"/>
        <w:divId w:val="112411280"/>
      </w:pPr>
      <w:r w:rsidRPr="00222DB6">
        <w:t>Ղեկավարվելով «Տեղական ինքնակառավարման մասին» օրենքի 14-րդ հոդվածի 6-րդ մասով.</w:t>
      </w:r>
    </w:p>
    <w:p w:rsidR="003853A6" w:rsidRPr="00222DB6" w:rsidRDefault="00492A7D">
      <w:pPr>
        <w:pStyle w:val="a3"/>
        <w:jc w:val="both"/>
        <w:divId w:val="112411280"/>
      </w:pPr>
      <w:r w:rsidRPr="00222DB6">
        <w:rPr>
          <w:rStyle w:val="a5"/>
          <w:b/>
          <w:bCs/>
        </w:rPr>
        <w:t>Համայնքի</w:t>
      </w:r>
      <w:r w:rsidR="00222DB6">
        <w:rPr>
          <w:rStyle w:val="a5"/>
          <w:rFonts w:ascii="Calibri" w:hAnsi="Calibri" w:cs="Calibri"/>
          <w:b/>
          <w:bCs/>
          <w:lang w:val="en-US"/>
        </w:rPr>
        <w:t> </w:t>
      </w:r>
      <w:r w:rsidRPr="00222DB6">
        <w:rPr>
          <w:rStyle w:val="a5"/>
          <w:b/>
          <w:bCs/>
        </w:rPr>
        <w:t>ավագանին</w:t>
      </w:r>
      <w:r w:rsidR="00222DB6">
        <w:rPr>
          <w:rStyle w:val="a5"/>
          <w:rFonts w:ascii="Calibri" w:hAnsi="Calibri" w:cs="Calibri"/>
          <w:b/>
          <w:bCs/>
          <w:lang w:val="en-US"/>
        </w:rPr>
        <w:t> </w:t>
      </w:r>
      <w:r w:rsidRPr="00222DB6">
        <w:rPr>
          <w:rStyle w:val="a5"/>
          <w:b/>
          <w:bCs/>
        </w:rPr>
        <w:t>որոշում</w:t>
      </w:r>
      <w:r w:rsidR="00222DB6">
        <w:rPr>
          <w:rStyle w:val="a5"/>
          <w:rFonts w:ascii="Calibri" w:hAnsi="Calibri" w:cs="Calibri"/>
          <w:b/>
          <w:bCs/>
          <w:lang w:val="en-US"/>
        </w:rPr>
        <w:t> </w:t>
      </w:r>
      <w:r w:rsidRPr="00222DB6">
        <w:rPr>
          <w:rStyle w:val="a5"/>
          <w:b/>
          <w:bCs/>
        </w:rPr>
        <w:t xml:space="preserve">է </w:t>
      </w:r>
      <w:r w:rsidRPr="00222DB6">
        <w:rPr>
          <w:b/>
          <w:bCs/>
          <w:i/>
          <w:iCs/>
        </w:rPr>
        <w:br/>
      </w:r>
      <w:r w:rsidRPr="00222DB6">
        <w:rPr>
          <w:rStyle w:val="a5"/>
          <w:b/>
          <w:bCs/>
        </w:rPr>
        <w:t>Հաստատել համայնքի ավագանու նիստի հետևյալ օրակարգը</w:t>
      </w:r>
      <w:r w:rsidRPr="00222DB6">
        <w:rPr>
          <w:rStyle w:val="a5"/>
          <w:rFonts w:ascii="Cambria Math" w:hAnsi="Cambria Math" w:cs="Cambria Math"/>
          <w:b/>
          <w:bCs/>
        </w:rPr>
        <w:t>․</w:t>
      </w:r>
    </w:p>
    <w:p w:rsidR="003853A6" w:rsidRPr="00222DB6" w:rsidRDefault="00492A7D" w:rsidP="00222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 xml:space="preserve">Հայաստանի Հանրապետության Տավուշի մարզի Իջևան համայնքի ավագանու նիստի օրակարգը հաստատելու մասին </w:t>
      </w:r>
    </w:p>
    <w:p w:rsidR="003853A6" w:rsidRPr="00222DB6" w:rsidRDefault="00492A7D" w:rsidP="00222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Իջևան համայնքի ավագանու ութերորդ նստաշրջանի առաջին հերթական նիստի գումարման օրը սահմանելու մասին</w:t>
      </w:r>
    </w:p>
    <w:p w:rsidR="003853A6" w:rsidRPr="00222DB6" w:rsidRDefault="00492A7D" w:rsidP="00222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Իջևան համայնքի ավագանու 29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11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2024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թ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N 130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որոշումն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անվավեր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ճանաչելու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3853A6" w:rsidRPr="00222DB6" w:rsidRDefault="00492A7D" w:rsidP="00222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lastRenderedPageBreak/>
        <w:t>Հայաստանի Հանրապետության Տավուշի մարզի Իջևան համայնքի 2024 թվականի բյուջեում փոփոխություն կատարելու մասին</w:t>
      </w:r>
    </w:p>
    <w:p w:rsidR="003853A6" w:rsidRPr="00222DB6" w:rsidRDefault="00492A7D" w:rsidP="00222D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2025 թվականի բյուջեն հաստատելու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մարզ, Իջևան համայնք, գյուղ Կիրանց, Ազատամարտիկների փողոց, թիվ 16 հասցեում գտնվող 0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07639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և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Ազատամարտիկների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222DB6">
        <w:rPr>
          <w:rFonts w:ascii="GHEA Grapalat" w:eastAsia="Times New Roman" w:hAnsi="GHEA Grapalat"/>
          <w:sz w:val="24"/>
          <w:szCs w:val="24"/>
        </w:rPr>
        <w:t xml:space="preserve">,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թիվ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14/5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222DB6">
        <w:rPr>
          <w:rFonts w:ascii="GHEA Grapalat" w:eastAsia="Times New Roman" w:hAnsi="GHEA Grapalat"/>
          <w:sz w:val="24"/>
          <w:szCs w:val="24"/>
        </w:rPr>
        <w:t xml:space="preserve">,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համայնքային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0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06889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հողամասերի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նկատմամբ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իրավունքների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փոխանակությա</w:t>
      </w:r>
      <w:r w:rsidRPr="00222DB6">
        <w:rPr>
          <w:rFonts w:ascii="GHEA Grapalat" w:eastAsia="Times New Roman" w:hAnsi="GHEA Grapalat"/>
          <w:sz w:val="24"/>
          <w:szCs w:val="24"/>
        </w:rPr>
        <w:t>ն միջոցով օտարմանը համաձայնություն տալու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մարզ, Իջևան համայնք, գյուղ Կիրանց հասցեում գտնվող 0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173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և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Ազատամարտիկների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222DB6">
        <w:rPr>
          <w:rFonts w:ascii="GHEA Grapalat" w:eastAsia="Times New Roman" w:hAnsi="GHEA Grapalat"/>
          <w:sz w:val="24"/>
          <w:szCs w:val="24"/>
        </w:rPr>
        <w:t xml:space="preserve">,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թիվ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16/1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222DB6">
        <w:rPr>
          <w:rFonts w:ascii="GHEA Grapalat" w:eastAsia="Times New Roman" w:hAnsi="GHEA Grapalat"/>
          <w:sz w:val="24"/>
          <w:szCs w:val="24"/>
        </w:rPr>
        <w:t xml:space="preserve">,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համայնքային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0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06381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հողամասերի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նկատմամբ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իր</w:t>
      </w:r>
      <w:r w:rsidRPr="00222DB6">
        <w:rPr>
          <w:rFonts w:ascii="GHEA Grapalat" w:eastAsia="Times New Roman" w:hAnsi="GHEA Grapalat"/>
          <w:sz w:val="24"/>
          <w:szCs w:val="24"/>
        </w:rPr>
        <w:t>ավունքների փոխանակության միջոցով օտարմանը համաձայնություն տալու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մարզ, Իջևան համայնք, Կիրանց բնակավայրի տարածքում առկա գազիֆիկացման համակարգը «Գազպրոմ Արմենիա» ՓԲԸ-ին անհատույց օգտագործման /նվիրաբերություն/ տրամադրելու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մարզ, Իջևան համայնք, Բերքաբեր բնակավայրի տարածքում առկա գազիֆիկացման համակարգը «Գազպրոմ Արմենիա» ՓԲԸ-ին անհատույց օգտագործման /նվիրաբերություն/ տրամադրելու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մարզ, Իջևան համայնք, Աճարկուտ բնակավայրի տարածքում առկա գազիֆիկացման համակարգը «Գազպրոմ Արմենիա» ՓԲԸ-ին անհատույց օգտագործման /նվիրաբերություն/ տրամադրելու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Տավուշի մարզ, Իջևան համայնք, գյուղ Կիրանց, Ազատամարտիկների փողոց, թիվ 14 հասցեում գտնվող 0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07436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և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Ազատամարտիկների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222DB6">
        <w:rPr>
          <w:rFonts w:ascii="GHEA Grapalat" w:eastAsia="Times New Roman" w:hAnsi="GHEA Grapalat"/>
          <w:sz w:val="24"/>
          <w:szCs w:val="24"/>
        </w:rPr>
        <w:t xml:space="preserve">,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թիվ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14/6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222DB6">
        <w:rPr>
          <w:rFonts w:ascii="GHEA Grapalat" w:eastAsia="Times New Roman" w:hAnsi="GHEA Grapalat"/>
          <w:sz w:val="24"/>
          <w:szCs w:val="24"/>
        </w:rPr>
        <w:t xml:space="preserve">,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համայնքային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0</w:t>
      </w:r>
      <w:r w:rsidRPr="00222DB6">
        <w:rPr>
          <w:rFonts w:ascii="Cambria Math" w:eastAsia="Times New Roman" w:hAnsi="Cambria Math" w:cs="Cambria Math"/>
          <w:sz w:val="24"/>
          <w:szCs w:val="24"/>
        </w:rPr>
        <w:t>․</w:t>
      </w:r>
      <w:r w:rsidRPr="00222DB6">
        <w:rPr>
          <w:rFonts w:ascii="GHEA Grapalat" w:eastAsia="Times New Roman" w:hAnsi="GHEA Grapalat"/>
          <w:sz w:val="24"/>
          <w:szCs w:val="24"/>
        </w:rPr>
        <w:t>06452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հա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հողամասերի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նկատմամբ</w:t>
      </w:r>
      <w:r w:rsidRPr="00222DB6">
        <w:rPr>
          <w:rFonts w:ascii="GHEA Grapalat" w:eastAsia="Times New Roman" w:hAnsi="GHEA Grapalat"/>
          <w:sz w:val="24"/>
          <w:szCs w:val="24"/>
        </w:rPr>
        <w:t xml:space="preserve"> </w:t>
      </w:r>
      <w:r w:rsidRPr="00222DB6">
        <w:rPr>
          <w:rFonts w:ascii="GHEA Grapalat" w:eastAsia="Times New Roman" w:hAnsi="GHEA Grapalat" w:cs="GHEA Grapalat"/>
          <w:sz w:val="24"/>
          <w:szCs w:val="24"/>
        </w:rPr>
        <w:t>սեփականությա</w:t>
      </w:r>
      <w:r w:rsidRPr="00222DB6">
        <w:rPr>
          <w:rFonts w:ascii="GHEA Grapalat" w:eastAsia="Times New Roman" w:hAnsi="GHEA Grapalat"/>
          <w:sz w:val="24"/>
          <w:szCs w:val="24"/>
        </w:rPr>
        <w:t>ն իրավունքների փոխանակության միջոցով օտարմանը համաձայնություն տալու մասին</w:t>
      </w:r>
    </w:p>
    <w:p w:rsidR="003853A6" w:rsidRPr="00222DB6" w:rsidRDefault="00492A7D" w:rsidP="001E23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Իջևանի Մշակույթի տան տարածքից 68,56 քմ անհատույց օգտագործման իրավունքով տրամադրելու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Իջևան համայնքին հատկացված բազմաֆունկցիոնալ կոմունալ փոշեկուլ մեքենան համայնքապետարանի հաշվեկշռում հաշվառելու մասին</w:t>
      </w:r>
    </w:p>
    <w:p w:rsidR="003853A6" w:rsidRPr="00222DB6" w:rsidRDefault="00492A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2411280"/>
        <w:rPr>
          <w:rFonts w:ascii="GHEA Grapalat" w:eastAsia="Times New Roman" w:hAnsi="GHEA Grapalat"/>
          <w:sz w:val="24"/>
          <w:szCs w:val="24"/>
        </w:rPr>
      </w:pPr>
      <w:r w:rsidRPr="00222DB6">
        <w:rPr>
          <w:rFonts w:ascii="GHEA Grapalat" w:eastAsia="Times New Roman" w:hAnsi="GHEA Grapalat"/>
          <w:sz w:val="24"/>
          <w:szCs w:val="24"/>
        </w:rPr>
        <w:t>Իջևան համայնքի գույքագրման փաստաթղթերը հաստատելու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331955605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331955605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145)</w:t>
      </w:r>
    </w:p>
    <w:p w:rsidR="003853A6" w:rsidRPr="00222DB6" w:rsidRDefault="00492A7D">
      <w:pPr>
        <w:pStyle w:val="a3"/>
        <w:divId w:val="689263420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689263420"/>
      </w:pPr>
      <w:r w:rsidRPr="00222DB6">
        <w:rPr>
          <w:rStyle w:val="a4"/>
          <w:i/>
          <w:iCs/>
        </w:rPr>
        <w:t>ԻՋԵՎԱՆ ՀԱՄԱՅՆՔԻ ԱՎԱԳԱՆՈՒ ՈՒԹԵՐՈՐԴ ՆՍՏԱՇՐՋԱՆԻ ԱՌԱՋԻՆ ՀԵՐԹԱԿԱՆ ՆԻՍՏԻ ԳՈՒՄԱՐՄԱՆ ՕՐԸ ՍԱՀՄԱՆԵԼՈՒ ՄԱՍԻՆ</w:t>
      </w:r>
    </w:p>
    <w:p w:rsidR="003853A6" w:rsidRPr="00222DB6" w:rsidRDefault="00492A7D" w:rsidP="00D40B4E">
      <w:pPr>
        <w:pStyle w:val="a3"/>
        <w:jc w:val="right"/>
        <w:divId w:val="689263420"/>
      </w:pPr>
      <w:r w:rsidRPr="00222DB6">
        <w:rPr>
          <w:rStyle w:val="a5"/>
          <w:b/>
          <w:bCs/>
        </w:rPr>
        <w:lastRenderedPageBreak/>
        <w:t>(Զեկ. ԱՐԹՈՒՐ ՃԱՂԱՐՅԱՆ)</w:t>
      </w:r>
    </w:p>
    <w:p w:rsidR="003853A6" w:rsidRPr="00222DB6" w:rsidRDefault="00492A7D">
      <w:pPr>
        <w:pStyle w:val="a3"/>
        <w:jc w:val="both"/>
        <w:divId w:val="689263420"/>
      </w:pPr>
      <w:r w:rsidRPr="00222DB6">
        <w:t>Ղեկավարվելով «Տեղական ինքնակառավարման մասին» ՀՀ օրենքի 62-րդ հոդվածի 2-րդ կետով՝</w:t>
      </w:r>
    </w:p>
    <w:p w:rsidR="003853A6" w:rsidRPr="00222DB6" w:rsidRDefault="00492A7D">
      <w:pPr>
        <w:pStyle w:val="a3"/>
        <w:jc w:val="both"/>
        <w:divId w:val="689263420"/>
      </w:pPr>
      <w:r w:rsidRPr="00222DB6">
        <w:rPr>
          <w:rStyle w:val="a4"/>
          <w:i/>
          <w:iCs/>
        </w:rPr>
        <w:t xml:space="preserve">Համայնքի ավագանին որոշում է. </w:t>
      </w:r>
    </w:p>
    <w:p w:rsidR="003853A6" w:rsidRPr="00222DB6" w:rsidRDefault="00492A7D">
      <w:pPr>
        <w:pStyle w:val="a3"/>
        <w:jc w:val="both"/>
        <w:divId w:val="689263420"/>
      </w:pPr>
      <w:proofErr w:type="gramStart"/>
      <w:r w:rsidRPr="00222DB6">
        <w:t>Իջևան</w:t>
      </w:r>
      <w:r w:rsidRPr="00222DB6">
        <w:rPr>
          <w:rFonts w:ascii="Calibri" w:hAnsi="Calibri" w:cs="Calibri"/>
        </w:rPr>
        <w:t> </w:t>
      </w:r>
      <w:r w:rsidRPr="00222DB6">
        <w:t xml:space="preserve"> համայնքի</w:t>
      </w:r>
      <w:proofErr w:type="gramEnd"/>
      <w:r w:rsidRPr="00222DB6">
        <w:t xml:space="preserve"> ավագանու ութերորդ նստաշրջանի առաջին հերթական նիստի գումարման օր սահմանել՝ 2025 թվականի փետրվարի 28-ին,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82266954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82266954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146)</w:t>
      </w:r>
    </w:p>
    <w:p w:rsidR="003853A6" w:rsidRPr="00222DB6" w:rsidRDefault="00492A7D">
      <w:pPr>
        <w:pStyle w:val="a3"/>
        <w:divId w:val="2016490869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2016490869"/>
      </w:pPr>
      <w:r w:rsidRPr="00222DB6">
        <w:rPr>
          <w:rStyle w:val="a4"/>
          <w:i/>
          <w:iCs/>
        </w:rPr>
        <w:t>ԻՋԵՎԱՆ ՀԱՄԱՅՆՔԻ ԱՎԱԳԱՆՈՒ 29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11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2024Թ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 xml:space="preserve"> N 130 ՈՐՈՇՈՒՄՆ ԱՆՎԱՎԵՐ ՃԱՆԱՉԵԼՈՒ ՄԱՍԻՆ</w:t>
      </w:r>
    </w:p>
    <w:p w:rsidR="003853A6" w:rsidRPr="00222DB6" w:rsidRDefault="00492A7D" w:rsidP="007969DE">
      <w:pPr>
        <w:pStyle w:val="a3"/>
        <w:jc w:val="right"/>
        <w:divId w:val="2016490869"/>
      </w:pPr>
      <w:r w:rsidRPr="00222DB6">
        <w:rPr>
          <w:rStyle w:val="a5"/>
          <w:b/>
          <w:bCs/>
        </w:rPr>
        <w:t>(Զեկ. ԱՐԹՈՒՐ ՃԱՂԱՐՅԱՆ)</w:t>
      </w:r>
    </w:p>
    <w:p w:rsidR="003853A6" w:rsidRPr="00222DB6" w:rsidRDefault="00492A7D">
      <w:pPr>
        <w:pStyle w:val="a3"/>
        <w:jc w:val="both"/>
        <w:divId w:val="2016490869"/>
      </w:pPr>
      <w:r w:rsidRPr="00222DB6">
        <w:t>Նկատի ունենալով, որ անհրաժեշտություն է առաջացել մինչև ս/թ դեկտեմբերի 24-ը անցկացնել համայնքի ավագանու արտահերթ նիստ, ղեկավարվելով ՀՀ «Նորմատիվ իրավական ակտերի մասին» օրենքի 38-րդ հոդվածի 1-ին մասով</w:t>
      </w:r>
      <w:r w:rsidRPr="00222DB6">
        <w:rPr>
          <w:rFonts w:ascii="Cambria Math" w:hAnsi="Cambria Math" w:cs="Cambria Math"/>
        </w:rPr>
        <w:t>․</w:t>
      </w:r>
    </w:p>
    <w:p w:rsidR="003853A6" w:rsidRPr="00222DB6" w:rsidRDefault="00492A7D">
      <w:pPr>
        <w:pStyle w:val="a3"/>
        <w:jc w:val="both"/>
        <w:divId w:val="2016490869"/>
      </w:pPr>
      <w:r w:rsidRPr="00222DB6">
        <w:rPr>
          <w:rStyle w:val="a4"/>
          <w:i/>
          <w:iCs/>
        </w:rPr>
        <w:t>Համայնքի ավագանին որոշում է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</w:p>
    <w:p w:rsidR="003853A6" w:rsidRPr="00222DB6" w:rsidRDefault="00492A7D">
      <w:pPr>
        <w:pStyle w:val="a3"/>
        <w:jc w:val="both"/>
        <w:divId w:val="2016490869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>Անվավեր ճանաչել Իջևան համայնքի ավագանու 2024թ</w:t>
      </w:r>
      <w:r w:rsidRPr="00222DB6">
        <w:rPr>
          <w:rFonts w:ascii="Cambria Math" w:hAnsi="Cambria Math" w:cs="Cambria Math"/>
        </w:rPr>
        <w:t>․</w:t>
      </w:r>
      <w:r w:rsidRPr="00222DB6">
        <w:t xml:space="preserve"> նոյեմբերի 29-ի «Իջևան համայնքի ավագանու յոթերորդ նստաշրջանի չորրորդ հերթական նիստի գումարման օրը սահմանելու</w:t>
      </w:r>
      <w:r w:rsidR="00267502">
        <w:rPr>
          <w:rFonts w:ascii="Calibri" w:hAnsi="Calibri" w:cs="Calibri"/>
          <w:lang w:val="en-US"/>
        </w:rPr>
        <w:t> </w:t>
      </w:r>
      <w:r w:rsidRPr="00222DB6">
        <w:t>մասին»</w:t>
      </w:r>
      <w:r w:rsidR="00267502">
        <w:rPr>
          <w:rFonts w:ascii="Calibri" w:hAnsi="Calibri" w:cs="Calibri"/>
          <w:lang w:val="en-US"/>
        </w:rPr>
        <w:t> </w:t>
      </w:r>
      <w:r w:rsidRPr="00222DB6">
        <w:t>N</w:t>
      </w:r>
      <w:r w:rsidR="00267502">
        <w:rPr>
          <w:rFonts w:ascii="Calibri" w:hAnsi="Calibri" w:cs="Calibri"/>
          <w:lang w:val="en-US"/>
        </w:rPr>
        <w:t> </w:t>
      </w:r>
      <w:r w:rsidRPr="00222DB6">
        <w:t>130</w:t>
      </w:r>
      <w:r w:rsidR="00267502">
        <w:rPr>
          <w:rFonts w:ascii="Calibri" w:hAnsi="Calibri" w:cs="Calibri"/>
          <w:lang w:val="en-US"/>
        </w:rPr>
        <w:t> </w:t>
      </w:r>
      <w:r w:rsidRPr="00222DB6">
        <w:t>որոշումը։</w:t>
      </w:r>
      <w:r w:rsidRPr="00222DB6">
        <w:br/>
        <w:t>2</w:t>
      </w:r>
      <w:r w:rsidRPr="00222DB6">
        <w:rPr>
          <w:rFonts w:ascii="Cambria Math" w:hAnsi="Cambria Math" w:cs="Cambria Math"/>
        </w:rPr>
        <w:t>․</w:t>
      </w:r>
      <w:r w:rsidRPr="00222DB6">
        <w:t>Որոշումն ուժի մեջ է մտնում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1363017736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1363017736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147)</w:t>
      </w:r>
    </w:p>
    <w:p w:rsidR="003853A6" w:rsidRPr="00222DB6" w:rsidRDefault="00492A7D">
      <w:pPr>
        <w:pStyle w:val="a3"/>
        <w:divId w:val="794057458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794057458"/>
      </w:pPr>
      <w:r w:rsidRPr="00222DB6">
        <w:rPr>
          <w:rStyle w:val="a4"/>
          <w:i/>
          <w:iCs/>
        </w:rPr>
        <w:t>ՀԱՅԱՍՏԱՆԻ ՀԱՆՐԱՊԵՏՈՒԹՅԱՆ ՏԱՎՈՒՇԻ ՄԱՐԶԻ ԻՋԵՎԱՆ ՀԱՄԱՅՆՔԻ 2024 ԹՎԱԿԱՆԻ ԲՅՈՒՋԵՈՒՄ ՓՈՓՈԽՈՒԹՅՈՒՆ ԿԱՏԱՐԵԼՈՒ ՄԱՍԻՆ</w:t>
      </w:r>
    </w:p>
    <w:p w:rsidR="003853A6" w:rsidRPr="00222DB6" w:rsidRDefault="00492A7D" w:rsidP="008D7205">
      <w:pPr>
        <w:pStyle w:val="a3"/>
        <w:jc w:val="right"/>
        <w:divId w:val="794057458"/>
      </w:pPr>
      <w:r w:rsidRPr="00222DB6">
        <w:rPr>
          <w:rStyle w:val="a5"/>
          <w:b/>
          <w:bCs/>
        </w:rPr>
        <w:t>(Զեկ. ԱՐՏԵՄ ՈՍԿԱՆՅԱՆ)</w:t>
      </w:r>
    </w:p>
    <w:p w:rsidR="003853A6" w:rsidRPr="00222DB6" w:rsidRDefault="00492A7D">
      <w:pPr>
        <w:pStyle w:val="a3"/>
        <w:jc w:val="both"/>
        <w:divId w:val="794057458"/>
      </w:pPr>
      <w:r w:rsidRPr="00222DB6">
        <w:t xml:space="preserve">Ղեկավարվելով «Տեղական ինքնակառավարման մասին» ՀՀ օրենքի 18-րդ հոդվածի 1-ին մասի 5-րդ կետի և «Բյուջետային համակարգի մասին» ՀՀ </w:t>
      </w:r>
      <w:proofErr w:type="gramStart"/>
      <w:r w:rsidRPr="00222DB6">
        <w:t>օրենքի</w:t>
      </w:r>
      <w:r w:rsidRPr="00222DB6">
        <w:rPr>
          <w:rFonts w:ascii="Calibri" w:hAnsi="Calibri" w:cs="Calibri"/>
        </w:rPr>
        <w:t> </w:t>
      </w:r>
      <w:r w:rsidRPr="00222DB6">
        <w:t xml:space="preserve"> 33</w:t>
      </w:r>
      <w:proofErr w:type="gramEnd"/>
      <w:r w:rsidRPr="00222DB6">
        <w:t>-րդ հոդվածի 4-րդ մասով</w:t>
      </w:r>
      <w:r w:rsidRPr="00222DB6">
        <w:rPr>
          <w:rFonts w:ascii="Cambria Math" w:hAnsi="Cambria Math" w:cs="Cambria Math"/>
        </w:rPr>
        <w:t>․</w:t>
      </w:r>
    </w:p>
    <w:p w:rsidR="003853A6" w:rsidRPr="00222DB6" w:rsidRDefault="00492A7D">
      <w:pPr>
        <w:pStyle w:val="a3"/>
        <w:divId w:val="794057458"/>
      </w:pPr>
      <w:r w:rsidRPr="00222DB6">
        <w:rPr>
          <w:rStyle w:val="a4"/>
          <w:i/>
          <w:iCs/>
        </w:rPr>
        <w:lastRenderedPageBreak/>
        <w:t>Համայնքի ավագանին որոշում է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</w:p>
    <w:p w:rsidR="003853A6" w:rsidRPr="00222DB6" w:rsidRDefault="00492A7D">
      <w:pPr>
        <w:pStyle w:val="a3"/>
        <w:divId w:val="794057458"/>
      </w:pP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1.Համայնքի բյուջեի եկամտային մասում ավելացնել 32000,0 հազ. դրամ հետևյալ եկամտատեսակներին</w:t>
      </w:r>
    </w:p>
    <w:p w:rsidR="003853A6" w:rsidRPr="00222DB6" w:rsidRDefault="00492A7D">
      <w:pPr>
        <w:pStyle w:val="a3"/>
        <w:divId w:val="794057458"/>
      </w:pP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16.90 դասակարգմամբ /զագսի պետ. տուրք / ավելացնել 1300,0 հազ. 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19.91 դասակարգմամբ /նոտարական տուրք / ավելացնել 1600,0 հազ. 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45.31 դասակարգմամբ /տեղական տուրք՝ շինթույլտվություն/ ավելացնել 8900,0 հազ.դրամ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22.52 դասակարգմամբ /գույքի վարձակալություն՝ հողի/ ավելացնել 11200,0 հազ. դրամ</w:t>
      </w:r>
    </w:p>
    <w:p w:rsidR="003853A6" w:rsidRPr="00222DB6" w:rsidRDefault="00492A7D">
      <w:pPr>
        <w:pStyle w:val="a3"/>
        <w:divId w:val="794057458"/>
      </w:pP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 </w:t>
      </w:r>
      <w:r w:rsidRPr="00222DB6">
        <w:t>22.54 դասակարգմամբ / այլ գույքի վարձակալություն/ ավելացնել 500,0 հազ. 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 xml:space="preserve"> 46.02 դասակարգմամբ /տեղական վճարներ՝ շինարարության ավարտը փաստագրում/ ավելացնել 8500,0 հազ. դրամ</w:t>
      </w:r>
    </w:p>
    <w:p w:rsidR="003853A6" w:rsidRPr="00222DB6" w:rsidRDefault="00492A7D">
      <w:pPr>
        <w:spacing w:before="100" w:beforeAutospacing="1" w:after="100" w:afterAutospacing="1"/>
        <w:ind w:left="284"/>
        <w:divId w:val="794057458"/>
        <w:rPr>
          <w:rFonts w:ascii="GHEA Grapalat" w:hAnsi="GHEA Grapalat"/>
          <w:sz w:val="24"/>
          <w:szCs w:val="24"/>
        </w:rPr>
      </w:pPr>
      <w:r w:rsidRPr="00222DB6">
        <w:rPr>
          <w:rFonts w:ascii="GHEA Grapalat" w:hAnsi="GHEA Grapalat"/>
          <w:sz w:val="24"/>
          <w:szCs w:val="24"/>
        </w:rPr>
        <w:t>2. Ծախսերը կրճատել 14769,8 հազ. դրամ, որից</w:t>
      </w:r>
    </w:p>
    <w:p w:rsidR="003853A6" w:rsidRPr="00222DB6" w:rsidRDefault="00492A7D">
      <w:pPr>
        <w:spacing w:before="100" w:beforeAutospacing="1" w:after="100" w:afterAutospacing="1"/>
        <w:ind w:left="284"/>
        <w:divId w:val="794057458"/>
        <w:rPr>
          <w:rFonts w:ascii="GHEA Grapalat" w:hAnsi="GHEA Grapalat"/>
          <w:sz w:val="24"/>
          <w:szCs w:val="24"/>
        </w:rPr>
      </w:pPr>
      <w:r w:rsidRPr="00222DB6">
        <w:rPr>
          <w:rFonts w:ascii="GHEA Grapalat" w:hAnsi="GHEA Grapalat"/>
          <w:sz w:val="24"/>
          <w:szCs w:val="24"/>
        </w:rPr>
        <w:t>06.03.01 դասակարգմամբ /Գանձաքար ջուր ՀՈԱԿ/ կրճատել 2057.0 հազ. դրամ 4511 հոդվածից</w:t>
      </w:r>
      <w:r w:rsidRPr="00222DB6">
        <w:rPr>
          <w:rFonts w:ascii="GHEA Grapalat" w:hAnsi="GHEA Grapalat"/>
          <w:sz w:val="24"/>
          <w:szCs w:val="24"/>
        </w:rPr>
        <w:br/>
        <w:t>11.01.02 դասակարգմամբ /պահուստային ֆոնդից/ կրճատել 12712,8 հազ. դրամ 4891 հոդվածից</w:t>
      </w:r>
    </w:p>
    <w:p w:rsidR="003853A6" w:rsidRPr="00222DB6" w:rsidRDefault="00492A7D">
      <w:pPr>
        <w:spacing w:before="100" w:beforeAutospacing="1" w:after="100" w:afterAutospacing="1"/>
        <w:ind w:left="284"/>
        <w:divId w:val="794057458"/>
        <w:rPr>
          <w:rFonts w:ascii="GHEA Grapalat" w:hAnsi="GHEA Grapalat"/>
          <w:sz w:val="24"/>
          <w:szCs w:val="24"/>
        </w:rPr>
      </w:pPr>
      <w:r w:rsidRPr="00222DB6">
        <w:rPr>
          <w:rFonts w:ascii="GHEA Grapalat" w:hAnsi="GHEA Grapalat"/>
          <w:sz w:val="24"/>
          <w:szCs w:val="24"/>
        </w:rPr>
        <w:t>3. Ծախսային հատվածում ավելացնել 46769,8 հազ. դրամ հետևյալ խմբերին</w:t>
      </w:r>
    </w:p>
    <w:p w:rsidR="003853A6" w:rsidRPr="00222DB6" w:rsidRDefault="00492A7D">
      <w:pPr>
        <w:pStyle w:val="a3"/>
        <w:divId w:val="794057458"/>
      </w:pP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>08.02.04 /այլ մշակույթային միջոցառումներ/ 4239 հոդվածին ավելացնել 9500,0 հազ. 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>09.01.01/ նախադպրոցական կրթություն/ 4511 հոդվածին ավելացնել 20349,8 հազ. 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>09.05.01/արտադպրոցական կրթություն/ 4511 հոդվածին ավելացնել 16250,0 հազ. դրամ</w:t>
      </w:r>
      <w:r w:rsidRPr="00222DB6">
        <w:br/>
      </w: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>06.06.01 /Իջևանի համատիրություն/ 4251 հոդվածին ավելացնել 170,0 հազ. դրամ</w:t>
      </w:r>
    </w:p>
    <w:p w:rsidR="003853A6" w:rsidRPr="00222DB6" w:rsidRDefault="00492A7D">
      <w:pPr>
        <w:pStyle w:val="a3"/>
        <w:divId w:val="794057458"/>
      </w:pPr>
      <w:r w:rsidRPr="00222DB6">
        <w:rPr>
          <w:rFonts w:ascii="Calibri" w:hAnsi="Calibri" w:cs="Calibri"/>
        </w:rPr>
        <w:t> </w:t>
      </w:r>
      <w:r w:rsidRPr="00222DB6">
        <w:t xml:space="preserve"> </w:t>
      </w:r>
      <w:r w:rsidRPr="00222DB6">
        <w:rPr>
          <w:rFonts w:ascii="Calibri" w:hAnsi="Calibri" w:cs="Calibri"/>
        </w:rPr>
        <w:t> </w:t>
      </w:r>
      <w:r w:rsidRPr="00222DB6">
        <w:t>01.06.01 /Ընդհանուր բնույթի ծախսեր -(կադաստր)/ 4823 հոդվածին ավելացնել 500,0 հազ. դրամ</w:t>
      </w:r>
    </w:p>
    <w:p w:rsidR="003853A6" w:rsidRPr="00222DB6" w:rsidRDefault="00492A7D">
      <w:pPr>
        <w:spacing w:before="100" w:beforeAutospacing="1" w:after="100" w:afterAutospacing="1"/>
        <w:ind w:left="284"/>
        <w:divId w:val="794057458"/>
        <w:rPr>
          <w:rFonts w:ascii="GHEA Grapalat" w:hAnsi="GHEA Grapalat"/>
          <w:sz w:val="24"/>
          <w:szCs w:val="24"/>
        </w:rPr>
      </w:pPr>
      <w:r w:rsidRPr="00222DB6">
        <w:rPr>
          <w:rFonts w:ascii="GHEA Grapalat" w:hAnsi="GHEA Grapalat"/>
          <w:sz w:val="24"/>
          <w:szCs w:val="24"/>
        </w:rPr>
        <w:t>4. Հանձնարարել ֆինանսական բաժնին կատարել համապատասխան փոփոխությունները։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3853A6" w:rsidRPr="00222DB6">
        <w:trPr>
          <w:divId w:val="1119570091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3853A6" w:rsidRPr="00222DB6" w:rsidRDefault="00492A7D">
      <w:pPr>
        <w:pStyle w:val="a3"/>
        <w:divId w:val="1119570091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148)</w:t>
      </w:r>
    </w:p>
    <w:p w:rsidR="003853A6" w:rsidRPr="00222DB6" w:rsidRDefault="00492A7D">
      <w:pPr>
        <w:pStyle w:val="a3"/>
        <w:divId w:val="1402022346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402022346"/>
      </w:pPr>
      <w:r w:rsidRPr="00222DB6">
        <w:rPr>
          <w:rStyle w:val="a4"/>
          <w:i/>
          <w:iCs/>
        </w:rPr>
        <w:t>ՀԱՅԱՍՏԱՆԻ ՀԱՆՐԱՊԵՏՈՒԹՅԱՆ ՏԱՎՈՒՇԻ ՄԱՐԶԻ ԻՋԵՎԱՆ ՀԱՄԱՅՆՔԻ 2025 ԹՎԱԿԱՆԻ ԲՅՈՒՋԵՆ ՀԱՍՏԱՏԵԼՈՒ ՄԱՍԻՆ</w:t>
      </w:r>
    </w:p>
    <w:p w:rsidR="003853A6" w:rsidRPr="00222DB6" w:rsidRDefault="00492A7D" w:rsidP="00BE51C7">
      <w:pPr>
        <w:pStyle w:val="a3"/>
        <w:jc w:val="right"/>
        <w:divId w:val="1402022346"/>
      </w:pPr>
      <w:r w:rsidRPr="00222DB6">
        <w:rPr>
          <w:rStyle w:val="a5"/>
          <w:b/>
          <w:bCs/>
        </w:rPr>
        <w:t>(Զեկ. ԱՐՏԵՄ ՈՍԿԱՆՅԱՆ)</w:t>
      </w:r>
    </w:p>
    <w:p w:rsidR="003853A6" w:rsidRPr="00222DB6" w:rsidRDefault="00492A7D">
      <w:pPr>
        <w:pStyle w:val="a3"/>
        <w:jc w:val="both"/>
        <w:divId w:val="1402022346"/>
      </w:pPr>
      <w:r w:rsidRPr="00222DB6">
        <w:lastRenderedPageBreak/>
        <w:t>Ղեկավարվելով «Տեղական ինքնակառավարման մասին» ՀՀ օրենքի 18-րդ հոդվածի 1-ին մասի 5-րդ կետի և Հայաստանի Հանրապետության «Բյուջետային համակարգի մասին» օրենքի 32-րդ հոդվածի պահանջներով՝</w:t>
      </w:r>
    </w:p>
    <w:p w:rsidR="003853A6" w:rsidRPr="00222DB6" w:rsidRDefault="00492A7D">
      <w:pPr>
        <w:pStyle w:val="a3"/>
        <w:divId w:val="1402022346"/>
      </w:pPr>
      <w:r w:rsidRPr="00222DB6">
        <w:rPr>
          <w:rStyle w:val="a4"/>
          <w:i/>
          <w:iCs/>
          <w:color w:val="333333"/>
        </w:rPr>
        <w:t>Համայնքի ավագանին որոշում է.</w:t>
      </w:r>
    </w:p>
    <w:p w:rsidR="003853A6" w:rsidRPr="002E6F98" w:rsidRDefault="00492A7D">
      <w:pPr>
        <w:pStyle w:val="a3"/>
        <w:divId w:val="1402022346"/>
        <w:rPr>
          <w:color w:val="000000" w:themeColor="text1"/>
        </w:rPr>
      </w:pPr>
      <w:r w:rsidRPr="002E6F98">
        <w:rPr>
          <w:rFonts w:ascii="Sylfaen" w:hAnsi="Sylfaen"/>
          <w:color w:val="000000" w:themeColor="text1"/>
        </w:rPr>
        <w:t xml:space="preserve">1. Հաստատել Հայաստանի Հանրապետության Տավուշի </w:t>
      </w:r>
      <w:proofErr w:type="gramStart"/>
      <w:r w:rsidRPr="002E6F98">
        <w:rPr>
          <w:rFonts w:ascii="Sylfaen" w:hAnsi="Sylfaen"/>
          <w:color w:val="000000" w:themeColor="text1"/>
        </w:rPr>
        <w:t>մարզի  Իջևան</w:t>
      </w:r>
      <w:proofErr w:type="gramEnd"/>
      <w:r w:rsidRPr="002E6F98">
        <w:rPr>
          <w:rFonts w:ascii="Sylfaen" w:hAnsi="Sylfaen"/>
          <w:color w:val="000000" w:themeColor="text1"/>
        </w:rPr>
        <w:t xml:space="preserve"> համայնքի 2025 թվականի  տարեկան  բյուջեն համաձայն հավելվածի՝ </w:t>
      </w:r>
    </w:p>
    <w:p w:rsidR="003853A6" w:rsidRPr="002E6F98" w:rsidRDefault="00492A7D">
      <w:pPr>
        <w:spacing w:before="100" w:beforeAutospacing="1" w:after="150"/>
        <w:jc w:val="both"/>
        <w:divId w:val="1402022346"/>
        <w:rPr>
          <w:rFonts w:ascii="GHEA Grapalat" w:hAnsi="GHEA Grapalat"/>
          <w:color w:val="000000" w:themeColor="text1"/>
          <w:sz w:val="24"/>
          <w:szCs w:val="24"/>
        </w:rPr>
      </w:pPr>
      <w:r w:rsidRPr="002E6F98">
        <w:rPr>
          <w:rFonts w:ascii="Sylfaen" w:hAnsi="Sylfaen"/>
          <w:color w:val="000000" w:themeColor="text1"/>
          <w:sz w:val="24"/>
          <w:szCs w:val="24"/>
        </w:rPr>
        <w:t> 1)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Եկամուտների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գծով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2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720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432.2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հազար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դրամ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 2)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Ծախսերի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գծով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2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720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432.2 հազար</w:t>
      </w:r>
      <w:r w:rsidR="00860712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դրամ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 3) Դեֆիցիտի ծածկմանն ուղղված միջոցներ 0 հազար դրամ</w:t>
      </w:r>
    </w:p>
    <w:p w:rsidR="003853A6" w:rsidRPr="002E6F98" w:rsidRDefault="00492A7D">
      <w:pPr>
        <w:spacing w:before="100" w:beforeAutospacing="1" w:after="150"/>
        <w:jc w:val="both"/>
        <w:divId w:val="1402022346"/>
        <w:rPr>
          <w:rFonts w:ascii="GHEA Grapalat" w:hAnsi="GHEA Grapalat"/>
          <w:color w:val="000000" w:themeColor="text1"/>
          <w:sz w:val="24"/>
          <w:szCs w:val="24"/>
        </w:rPr>
      </w:pPr>
      <w:r w:rsidRPr="002E6F98">
        <w:rPr>
          <w:rFonts w:ascii="Sylfaen" w:hAnsi="Sylfaen"/>
          <w:color w:val="000000" w:themeColor="text1"/>
          <w:sz w:val="24"/>
          <w:szCs w:val="24"/>
        </w:rPr>
        <w:t>2. Հաստատել համայնքի բյուջեի եկամուտները  /հատված 1/ համաձայն հավելված 1: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3.Հաստատել համայնքի բյուջեի ծախսերը ըստ բյուջետային ծախսերի գործառնական դասակարգման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/հատված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2/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համաձայն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հավելված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 xml:space="preserve">1: 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4.Հաստատել համայնքի բյուջեի ծախսերը` ըստ բյուջետային ծախսերի տնտեսագիտական դասակարգման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/հատված</w:t>
      </w:r>
      <w:r w:rsidR="005369DB" w:rsidRPr="002E6F98">
        <w:rPr>
          <w:color w:val="000000" w:themeColor="text1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3/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համաձայն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հավելված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 xml:space="preserve">1: 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5</w:t>
      </w:r>
      <w:r w:rsidRPr="002E6F98">
        <w:rPr>
          <w:rFonts w:ascii="Times New Roman" w:hAnsi="Times New Roman" w:cs="Times New Roman"/>
          <w:color w:val="000000" w:themeColor="text1"/>
          <w:sz w:val="24"/>
          <w:szCs w:val="24"/>
        </w:rPr>
        <w:t>․</w:t>
      </w:r>
      <w:r w:rsidRPr="002E6F98">
        <w:rPr>
          <w:rFonts w:ascii="Sylfaen" w:hAnsi="Sylfaen"/>
          <w:color w:val="000000" w:themeColor="text1"/>
          <w:sz w:val="24"/>
          <w:szCs w:val="24"/>
        </w:rPr>
        <w:t>Հաստատել համայնքի բյուջեի միջոցների տարեվերջի հավելուրդը կամ դեֆիցիտը (պակասուրդը)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/հատված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4/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համաձայն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հավելված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>1: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6.Հաստատել համայնքի բյուջեի հավելուրդի օգտագործման ուղղությունները կամ դեֆիցիտի (պակասուրդի) ֆինանսավորման աղբյուրները /հատված 5/ համաձայն հավելված</w:t>
      </w:r>
      <w:r w:rsidR="005369DB" w:rsidRPr="002E6F98">
        <w:rPr>
          <w:rFonts w:ascii="Sylfaen" w:hAnsi="Sylfaen"/>
          <w:color w:val="000000" w:themeColor="text1"/>
          <w:sz w:val="24"/>
          <w:szCs w:val="24"/>
          <w:lang w:val="en-US"/>
        </w:rPr>
        <w:t> </w:t>
      </w:r>
      <w:r w:rsidRPr="002E6F98">
        <w:rPr>
          <w:rFonts w:ascii="Sylfaen" w:hAnsi="Sylfaen"/>
          <w:color w:val="000000" w:themeColor="text1"/>
          <w:sz w:val="24"/>
          <w:szCs w:val="24"/>
        </w:rPr>
        <w:t xml:space="preserve">1: 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 xml:space="preserve">7.Հաստատել համայնքի բյուջեի ծախսերը ըստ բյուջետային ծախսերի գործառնական և տնտեսագիտական դասակարգման /հատված 6/ համաձայն հավելված 1: 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 xml:space="preserve">8.Սահմանել, որ ծախսերի ֆինանսավորումը  կատարվում է  ստացված փաստացի  մուտքերի  սահմաններում՝ պահպանելով ծախսերի համամասնությունները: 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9</w:t>
      </w:r>
      <w:r w:rsidRPr="002E6F98">
        <w:rPr>
          <w:rFonts w:ascii="Times New Roman" w:hAnsi="Times New Roman" w:cs="Times New Roman"/>
          <w:color w:val="000000" w:themeColor="text1"/>
          <w:sz w:val="24"/>
          <w:szCs w:val="24"/>
        </w:rPr>
        <w:t>․</w:t>
      </w:r>
      <w:r w:rsidRPr="002E6F98">
        <w:rPr>
          <w:rFonts w:ascii="Sylfaen" w:hAnsi="Sylfaen"/>
          <w:color w:val="000000" w:themeColor="text1"/>
          <w:sz w:val="24"/>
          <w:szCs w:val="24"/>
        </w:rPr>
        <w:t xml:space="preserve">Թույլատրել համայնքի ղեկավարին՝ համայնքի բյուջեում կատարել  փոփոխություններ, որոնց  հանրագումարը չի կարող  գերազանցել հաստատված ծավալի 20%-ը: </w:t>
      </w:r>
      <w:r w:rsidRPr="002E6F98">
        <w:rPr>
          <w:rFonts w:ascii="Sylfaen" w:hAnsi="Sylfaen"/>
          <w:color w:val="000000" w:themeColor="text1"/>
          <w:sz w:val="24"/>
          <w:szCs w:val="24"/>
        </w:rPr>
        <w:br/>
        <w:t>10</w:t>
      </w:r>
      <w:r w:rsidRPr="002E6F98">
        <w:rPr>
          <w:rFonts w:ascii="Times New Roman" w:hAnsi="Times New Roman" w:cs="Times New Roman"/>
          <w:color w:val="000000" w:themeColor="text1"/>
          <w:sz w:val="24"/>
          <w:szCs w:val="24"/>
        </w:rPr>
        <w:t>․</w:t>
      </w:r>
      <w:r w:rsidRPr="002E6F98">
        <w:rPr>
          <w:rFonts w:ascii="Sylfaen" w:hAnsi="Sylfaen"/>
          <w:color w:val="000000" w:themeColor="text1"/>
          <w:sz w:val="24"/>
          <w:szCs w:val="24"/>
        </w:rPr>
        <w:t>Սույն որոշումը ուժի մեջ է մտնում պաշտոնական հրապարակմանը  հաջորդող օրվանից  և տարածվում է  2025թ հունվարի 1-ից հետո ծագած հարաբերությունների վրա: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69"/>
      </w:tblGrid>
      <w:tr w:rsidR="003853A6" w:rsidRPr="00222DB6">
        <w:trPr>
          <w:divId w:val="187137066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3853A6" w:rsidRPr="00222DB6" w:rsidRDefault="00492A7D">
      <w:pPr>
        <w:pStyle w:val="a3"/>
        <w:divId w:val="187137066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149)</w:t>
      </w:r>
    </w:p>
    <w:p w:rsidR="003853A6" w:rsidRPr="00222DB6" w:rsidRDefault="00492A7D">
      <w:pPr>
        <w:pStyle w:val="a3"/>
        <w:divId w:val="126358008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26358008"/>
      </w:pPr>
      <w:r w:rsidRPr="00222DB6">
        <w:rPr>
          <w:rStyle w:val="a4"/>
          <w:i/>
          <w:iCs/>
        </w:rPr>
        <w:t>ՏԱՎՈՒՇԻ ՄԱՐԶ, ԻՋԵՎԱՆ ՀԱՄԱՅՆՔ, ԳՅՈՒՂ ԿԻՐԱՆՑ, ԱԶԱՏԱՄԱՐՏԻԿՆԵՐԻ ՓՈՂՈՑ, ԹԻՎ 16 ՀԱՍՑԵՈՒՄ ԳՏՆՎՈՂ 0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07639ՀԱ ՄԱԿԵՐԵՍՈՎ ԵՎ ԱԶԱՏԱՄԱՐՏԻԿՆԵՐԻ ՓՈՂՈՑ, ԹԻՎ 14/5 ՀԱՍՑԵՈՒՄ ԳՏՆՎՈՂ, ՀԱՄԱՅՆՔԱՅԻՆ ՍԵՓԱԿԱՆՈՒԹՅԱՆ 0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06889ՀԱ ՄԱԿԵՐԵՍՈՎ ՀՈՂԱՄԱՍԵՐԻ ՆԿԱՏՄԱՄԲ ՍԵՓԱԿԱՆՈՒԹՅԱՆ ԻՐԱՎՈՒՆՔՆԵՐԻ ՓՈԽԱՆԱԿՈՒԹՅԱՆ ՄԻՋՈՑՈՎ ՕՏԱՐՄԱՆԸ ՀԱՄԱՁԱՅՆՈՒԹՅՈՒՆ ՏԱԼՈՒ ՄԱՍԻՆ</w:t>
      </w:r>
    </w:p>
    <w:p w:rsidR="003853A6" w:rsidRPr="00222DB6" w:rsidRDefault="00492A7D" w:rsidP="00A90626">
      <w:pPr>
        <w:pStyle w:val="a3"/>
        <w:jc w:val="right"/>
        <w:divId w:val="126358008"/>
      </w:pPr>
      <w:r w:rsidRPr="00222DB6">
        <w:rPr>
          <w:rStyle w:val="a5"/>
          <w:b/>
          <w:bCs/>
        </w:rPr>
        <w:t>(Զեկ. ԱՐԹՈՒՐ ԱՅԴԻՆՅԱՆ)</w:t>
      </w:r>
    </w:p>
    <w:p w:rsidR="003853A6" w:rsidRPr="00222DB6" w:rsidRDefault="00492A7D">
      <w:pPr>
        <w:pStyle w:val="a3"/>
        <w:jc w:val="both"/>
        <w:divId w:val="126358008"/>
      </w:pPr>
      <w:r w:rsidRPr="00222DB6">
        <w:lastRenderedPageBreak/>
        <w:t>Համայնքի ղեկավարի են դիմել քաղաքացիներ Շամիր Միքայելի Մկրտչյանը, Լիլիթ Վասիլի Ասլամազյանը, Անահիտ, Էրիկ, Գաբրիելա և Միքայել Շամիրի</w:t>
      </w:r>
      <w:r w:rsidRPr="00222DB6">
        <w:rPr>
          <w:rFonts w:ascii="Calibri" w:hAnsi="Calibri" w:cs="Calibri"/>
        </w:rPr>
        <w:t> </w:t>
      </w:r>
      <w:r w:rsidRPr="00222DB6">
        <w:t xml:space="preserve"> Մկրտչյանները /մուտքի դիմում թիվ6856, 04</w:t>
      </w:r>
      <w:r w:rsidRPr="00222DB6">
        <w:rPr>
          <w:rFonts w:ascii="Cambria Math" w:hAnsi="Cambria Math" w:cs="Cambria Math"/>
        </w:rPr>
        <w:t>․</w:t>
      </w:r>
      <w:r w:rsidRPr="00222DB6">
        <w:t>12</w:t>
      </w:r>
      <w:r w:rsidRPr="00222DB6">
        <w:rPr>
          <w:rFonts w:ascii="Cambria Math" w:hAnsi="Cambria Math" w:cs="Cambria Math"/>
        </w:rPr>
        <w:t>․</w:t>
      </w:r>
      <w:r w:rsidRPr="00222DB6">
        <w:t>2024թ</w:t>
      </w:r>
      <w:r w:rsidRPr="00222DB6">
        <w:rPr>
          <w:rFonts w:ascii="Cambria Math" w:hAnsi="Cambria Math" w:cs="Cambria Math"/>
        </w:rPr>
        <w:t>․</w:t>
      </w:r>
      <w:r w:rsidRPr="00222DB6">
        <w:t>/, Տավուշի մարզ, Իջևան համայնք,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թիվ16 հասցեում գտնվող և իրենց պատկանող 0,07639հա մակերեսով, սահմանազատված, չկառուցապատված բնակավայրերի բնակելի կառուցապատման գործառնական նշանակության /ծածկագիր 11-039-0127-0069/ և համայնքային սեփականություն հանդիսացող,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թիվ14/5 հասցեում գտնվող, սահմանազատված, չկառուցապատված 0</w:t>
      </w:r>
      <w:r w:rsidRPr="00222DB6">
        <w:rPr>
          <w:rFonts w:ascii="Cambria Math" w:hAnsi="Cambria Math" w:cs="Cambria Math"/>
        </w:rPr>
        <w:t>․</w:t>
      </w:r>
      <w:r w:rsidRPr="00222DB6">
        <w:t>06889հա մակերեսով /ծածկագիր 11-039-0127-0061/ նույն նպատակային նշանակության հողամասերի նկատմամբ սեփականության իրավունքները փոխանակության միջոցով օտարելու խնդրանքով: Հողամասերի սեփականության իրավունքների փոխանակության միջոցով օտարումը կատարվում է հողամասերի օգտագործման արդյունավետությունը բարձրացնելու նպատակով և</w:t>
      </w:r>
      <w:r w:rsidRPr="00222DB6">
        <w:rPr>
          <w:rFonts w:ascii="Calibri" w:hAnsi="Calibri" w:cs="Calibri"/>
        </w:rPr>
        <w:t> </w:t>
      </w:r>
      <w:r w:rsidRPr="00222DB6">
        <w:t xml:space="preserve"> չի սահմանափակում</w:t>
      </w:r>
      <w:r w:rsidRPr="00222DB6">
        <w:rPr>
          <w:rFonts w:ascii="Calibri" w:hAnsi="Calibri" w:cs="Calibri"/>
        </w:rPr>
        <w:t> </w:t>
      </w:r>
      <w:r w:rsidRPr="00222DB6">
        <w:t xml:space="preserve"> այլ անձանց իրավունքները, չի խախտում այլ անձանց օրենքով պաշտպանվող</w:t>
      </w:r>
      <w:r w:rsidRPr="00222DB6">
        <w:rPr>
          <w:rFonts w:ascii="Calibri" w:hAnsi="Calibri" w:cs="Calibri"/>
        </w:rPr>
        <w:t> </w:t>
      </w:r>
      <w:r w:rsidRPr="00222DB6">
        <w:t xml:space="preserve"> շահերը, ինչպես նաև</w:t>
      </w:r>
      <w:r w:rsidRPr="00222DB6">
        <w:rPr>
          <w:rFonts w:ascii="Calibri" w:hAnsi="Calibri" w:cs="Calibri"/>
        </w:rPr>
        <w:t> </w:t>
      </w:r>
      <w:r w:rsidRPr="00222DB6">
        <w:t xml:space="preserve"> չի խոչընդոտում այլ հողամասերի</w:t>
      </w:r>
      <w:r w:rsidRPr="00222DB6">
        <w:rPr>
          <w:rFonts w:ascii="Calibri" w:hAnsi="Calibri" w:cs="Calibri"/>
        </w:rPr>
        <w:t> </w:t>
      </w:r>
      <w:r w:rsidRPr="00222DB6">
        <w:t xml:space="preserve"> նպատակային</w:t>
      </w:r>
      <w:r w:rsidRPr="00222DB6">
        <w:rPr>
          <w:rFonts w:ascii="Calibri" w:hAnsi="Calibri" w:cs="Calibri"/>
        </w:rPr>
        <w:t> </w:t>
      </w:r>
      <w:r w:rsidRPr="00222DB6">
        <w:t xml:space="preserve"> կամ</w:t>
      </w:r>
      <w:r w:rsidRPr="00222DB6">
        <w:rPr>
          <w:rFonts w:ascii="Calibri" w:hAnsi="Calibri" w:cs="Calibri"/>
        </w:rPr>
        <w:t> </w:t>
      </w:r>
      <w:r w:rsidRPr="00222DB6">
        <w:t xml:space="preserve"> գործառնական նշանակությամբ օգտագործմանը: </w:t>
      </w:r>
    </w:p>
    <w:p w:rsidR="003853A6" w:rsidRPr="00222DB6" w:rsidRDefault="00492A7D">
      <w:pPr>
        <w:pStyle w:val="a3"/>
        <w:jc w:val="both"/>
        <w:divId w:val="126358008"/>
      </w:pPr>
      <w:r w:rsidRPr="00222DB6">
        <w:t xml:space="preserve">Հիմք ընդունելով </w:t>
      </w:r>
      <w:proofErr w:type="gramStart"/>
      <w:r w:rsidRPr="00222DB6">
        <w:t>ՀՀ ,,Հողային</w:t>
      </w:r>
      <w:proofErr w:type="gramEnd"/>
      <w:r w:rsidRPr="00222DB6">
        <w:t xml:space="preserve"> օրենսգրքի,, 71-րդ հոդվածի 1-ին կետի, 1-ին ենթակետի և նույն հոդվածի 3-րդ կետի դրույթները, անհրաժեշտություն է առաջացել տալ համաձայնություն վերոնշյալ հողամասերի նկատմամբ սեփականության իրավունքները փոխանակության միջոցով օտարելու նպատակով:</w:t>
      </w:r>
    </w:p>
    <w:p w:rsidR="003853A6" w:rsidRPr="00222DB6" w:rsidRDefault="00492A7D">
      <w:pPr>
        <w:pStyle w:val="a3"/>
        <w:jc w:val="both"/>
        <w:divId w:val="126358008"/>
      </w:pPr>
      <w:r w:rsidRPr="00222DB6">
        <w:rPr>
          <w:rStyle w:val="a4"/>
          <w:i/>
          <w:iCs/>
        </w:rPr>
        <w:t xml:space="preserve">Համայնքի ավագանին որոշում է. </w:t>
      </w:r>
    </w:p>
    <w:p w:rsidR="003853A6" w:rsidRPr="00222DB6" w:rsidRDefault="00492A7D">
      <w:pPr>
        <w:pStyle w:val="a3"/>
        <w:jc w:val="both"/>
        <w:divId w:val="126358008"/>
      </w:pPr>
      <w:r w:rsidRPr="00222DB6">
        <w:t>1. Տալ համաձայնություն՝ Տավուշի մարզ, Իջևան համայնք,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թիվ16 հասցեում գտնվող և քաղաքացիներ Շամիր Միքայելի Մկրտչյանին, Լիլիթ Վասիլի Ասլամազյանին, Անահիտ, Էրիկ, Գաբրիելա և Միքայել Շամիրի</w:t>
      </w:r>
      <w:r w:rsidRPr="00222DB6">
        <w:rPr>
          <w:rFonts w:ascii="Calibri" w:hAnsi="Calibri" w:cs="Calibri"/>
        </w:rPr>
        <w:t> </w:t>
      </w:r>
      <w:r w:rsidRPr="00222DB6">
        <w:t xml:space="preserve"> Մկրտչյաններին պատկանող 0,07639հա մակերեսով, սահմանազատված, չկառուցապատված բնակավայրերի բնակելի կառուցապատման գործառնական նշանակության /ծածկագիր 11-039-0127-0069/ և համայնքային սեփականություն հանդիսացող,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թիվ14/5 հասցեում գտնվող, սահմանազատված, չկառուցապատված 0</w:t>
      </w:r>
      <w:r w:rsidRPr="00222DB6">
        <w:rPr>
          <w:rFonts w:ascii="Cambria Math" w:hAnsi="Cambria Math" w:cs="Cambria Math"/>
        </w:rPr>
        <w:t>․</w:t>
      </w:r>
      <w:r w:rsidRPr="00222DB6">
        <w:t>06889հա մակերեսով /ծածկագիր 11-039-0127-0061/ նույն նպատակային նշանակության հողամասերի նկատմամբ սեփականության իրավունքները փոխանակության միջոցով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982126073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982126073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150)</w:t>
      </w:r>
    </w:p>
    <w:p w:rsidR="003853A6" w:rsidRPr="00222DB6" w:rsidRDefault="00492A7D">
      <w:pPr>
        <w:pStyle w:val="a3"/>
        <w:divId w:val="482503325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482503325"/>
      </w:pPr>
      <w:r w:rsidRPr="00222DB6">
        <w:rPr>
          <w:rStyle w:val="a4"/>
          <w:i/>
          <w:iCs/>
        </w:rPr>
        <w:t>ՏԱՎՈՒՇԻ ՄԱՐԶ, ԻՋԵՎԱՆ ՀԱՄԱՅՆՔ, ԳՅՈՒՂ ԿԻՐԱՆՑ ՀԱՍՑԵՈՒՄ ԳՏՆՎՈՂ 0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173ՀԱ ՄԱԿԵՐԵՍՈՎ ԵՎ ԱԶԱՏԱՄԱՐՏԻԿՆԵՐԻ ՓՈՂՈՑ, ԹԻՎ 16/1 ՀԱՍՑԵՈՒՄ ԳՏՆՎՈՂ, ՀԱՄԱՅՆՔԱՅԻՆ ՍԵՓԱԿԱՆՈՒԹՅԱՆ 0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06381ՀԱ ՄԱԿԵՐԵՍՈՎ ՀՈՂԱՄԱՍԵՐԻ ՆԿԱՏՄԱՄԲ ՍԵՓԱԿԱՆՈՒԹՅԱՆ ԻՐԱՎՈՒՆՔՆԵՐԻ ՓՈԽԱՆԱԿՈՒԹՅԱՆ ՄԻՋՈՑՈՎ ՕՏԱՐՄԱՆԸ ՀԱՄԱՁԱՅՆՈՒԹՅՈՒՆ ՏԱԼՈՒ ՄԱՍԻՆ</w:t>
      </w:r>
    </w:p>
    <w:p w:rsidR="003853A6" w:rsidRPr="00222DB6" w:rsidRDefault="00492A7D" w:rsidP="00D575EF">
      <w:pPr>
        <w:pStyle w:val="a3"/>
        <w:jc w:val="right"/>
        <w:divId w:val="482503325"/>
      </w:pPr>
      <w:r w:rsidRPr="00222DB6">
        <w:rPr>
          <w:rStyle w:val="a5"/>
          <w:b/>
          <w:bCs/>
        </w:rPr>
        <w:lastRenderedPageBreak/>
        <w:t>(Զեկ. ԱՐԹՈՒՐ ԱՅԴԻՆՅԱՆ)</w:t>
      </w:r>
    </w:p>
    <w:p w:rsidR="003853A6" w:rsidRPr="00222DB6" w:rsidRDefault="00492A7D">
      <w:pPr>
        <w:pStyle w:val="a3"/>
        <w:jc w:val="both"/>
        <w:divId w:val="482503325"/>
      </w:pPr>
      <w:r w:rsidRPr="00222DB6">
        <w:t>Համայնքի ղեկավարի է դիմել քաղաքացի Սամվել Փաշիկի Դավթյանը /մուտքի դիմում թիվ6157, 23</w:t>
      </w:r>
      <w:r w:rsidRPr="00222DB6">
        <w:rPr>
          <w:rFonts w:ascii="Cambria Math" w:hAnsi="Cambria Math" w:cs="Cambria Math"/>
        </w:rPr>
        <w:t>․</w:t>
      </w:r>
      <w:r w:rsidRPr="00222DB6">
        <w:t>10</w:t>
      </w:r>
      <w:r w:rsidRPr="00222DB6">
        <w:rPr>
          <w:rFonts w:ascii="Cambria Math" w:hAnsi="Cambria Math" w:cs="Cambria Math"/>
        </w:rPr>
        <w:t>․</w:t>
      </w:r>
      <w:r w:rsidRPr="00222DB6">
        <w:t>2024թ</w:t>
      </w:r>
      <w:r w:rsidRPr="00222DB6">
        <w:rPr>
          <w:rFonts w:ascii="Cambria Math" w:hAnsi="Cambria Math" w:cs="Cambria Math"/>
        </w:rPr>
        <w:t>․</w:t>
      </w:r>
      <w:r w:rsidRPr="00222DB6">
        <w:t>/, Տավուշի մարզ, Իջևան համայնք,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հասցեում գտնվող և իրենց պատկանող 0</w:t>
      </w:r>
      <w:r w:rsidRPr="00222DB6">
        <w:rPr>
          <w:rFonts w:ascii="Cambria Math" w:hAnsi="Cambria Math" w:cs="Cambria Math"/>
        </w:rPr>
        <w:t>․</w:t>
      </w:r>
      <w:r w:rsidRPr="00222DB6">
        <w:t>173հա մակերեսով, սահմանազատված, չկառուցապատված բնակավայրերի բնակելի կառուցապատման գործառնական նշանակության /ծածկագիր 11-039-0029-0005/ և համայնքային սեփականություն հանդիսացող, Կիրանց, Ազատամարտիկների փողոց, թիվ16/1 հասցեում գտնվող, սահմանազատված, չկառուցապատված 0</w:t>
      </w:r>
      <w:r w:rsidRPr="00222DB6">
        <w:rPr>
          <w:rFonts w:ascii="Cambria Math" w:hAnsi="Cambria Math" w:cs="Cambria Math"/>
        </w:rPr>
        <w:t>․</w:t>
      </w:r>
      <w:r w:rsidRPr="00222DB6">
        <w:t>06381հա մակերեսով /ծածկագիր 11-039-0127-0067/ նույն նպատակային նշանակության հողամասերի նկատմամբ սեփականության իրավունքները փոխանակության միջոցով օտարելու խնդրանքով: Հողամասերի սեփականության իրավունքների փոխանակության միջոցով օտարումը կատարվում է հողամասերի օգտագործման արդյունավետությունը բարձրացնելու նպատակով և</w:t>
      </w:r>
      <w:r w:rsidRPr="00222DB6">
        <w:rPr>
          <w:rFonts w:ascii="Calibri" w:hAnsi="Calibri" w:cs="Calibri"/>
        </w:rPr>
        <w:t> </w:t>
      </w:r>
      <w:r w:rsidRPr="00222DB6">
        <w:t xml:space="preserve"> չի սահմանափակում</w:t>
      </w:r>
      <w:r w:rsidRPr="00222DB6">
        <w:rPr>
          <w:rFonts w:ascii="Calibri" w:hAnsi="Calibri" w:cs="Calibri"/>
        </w:rPr>
        <w:t> </w:t>
      </w:r>
      <w:r w:rsidRPr="00222DB6">
        <w:t xml:space="preserve"> այլ անձանց իրավունքները, չի խախտում այլ անձանց օրենքով պաշտպանվող</w:t>
      </w:r>
      <w:r w:rsidRPr="00222DB6">
        <w:rPr>
          <w:rFonts w:ascii="Calibri" w:hAnsi="Calibri" w:cs="Calibri"/>
        </w:rPr>
        <w:t> </w:t>
      </w:r>
      <w:r w:rsidRPr="00222DB6">
        <w:t xml:space="preserve"> շահերը, ինչպես նաև</w:t>
      </w:r>
      <w:r w:rsidRPr="00222DB6">
        <w:rPr>
          <w:rFonts w:ascii="Calibri" w:hAnsi="Calibri" w:cs="Calibri"/>
        </w:rPr>
        <w:t> </w:t>
      </w:r>
      <w:r w:rsidRPr="00222DB6">
        <w:t xml:space="preserve"> չի խոչընդոտում այլ հողամասերի</w:t>
      </w:r>
      <w:r w:rsidRPr="00222DB6">
        <w:rPr>
          <w:rFonts w:ascii="Calibri" w:hAnsi="Calibri" w:cs="Calibri"/>
        </w:rPr>
        <w:t> </w:t>
      </w:r>
      <w:r w:rsidRPr="00222DB6">
        <w:t xml:space="preserve"> նպատակային</w:t>
      </w:r>
      <w:r w:rsidRPr="00222DB6">
        <w:rPr>
          <w:rFonts w:ascii="Calibri" w:hAnsi="Calibri" w:cs="Calibri"/>
        </w:rPr>
        <w:t> </w:t>
      </w:r>
      <w:r w:rsidRPr="00222DB6">
        <w:t xml:space="preserve"> կամ</w:t>
      </w:r>
      <w:r w:rsidRPr="00222DB6">
        <w:rPr>
          <w:rFonts w:ascii="Calibri" w:hAnsi="Calibri" w:cs="Calibri"/>
        </w:rPr>
        <w:t> </w:t>
      </w:r>
      <w:r w:rsidRPr="00222DB6">
        <w:t xml:space="preserve"> գործառնական նշանակությամբ օգտագործմանը: </w:t>
      </w:r>
    </w:p>
    <w:p w:rsidR="003853A6" w:rsidRPr="00222DB6" w:rsidRDefault="00492A7D">
      <w:pPr>
        <w:pStyle w:val="a3"/>
        <w:jc w:val="both"/>
        <w:divId w:val="482503325"/>
      </w:pPr>
      <w:r w:rsidRPr="00222DB6">
        <w:t xml:space="preserve">Հիմք ընդունելով </w:t>
      </w:r>
      <w:proofErr w:type="gramStart"/>
      <w:r w:rsidRPr="00222DB6">
        <w:t>ՀՀ ,,Հողային</w:t>
      </w:r>
      <w:proofErr w:type="gramEnd"/>
      <w:r w:rsidRPr="00222DB6">
        <w:t xml:space="preserve"> օրենսգրքի,, 71-րդ հոդվածի 1-ին կետի, 1-ին ենթակետի և նույն հոդվածի 3-րդ կետի դրույթները, անհրաժեշտություն է առաջացել տալ համաձայնություն վերոնշյալ հողամասերի նկատմամբ սեփականության իրավունքները փոխանակության միջոցով օտարելու նպատակով:</w:t>
      </w:r>
    </w:p>
    <w:p w:rsidR="003853A6" w:rsidRPr="00222DB6" w:rsidRDefault="00492A7D">
      <w:pPr>
        <w:pStyle w:val="a3"/>
        <w:jc w:val="both"/>
        <w:divId w:val="482503325"/>
      </w:pPr>
      <w:r w:rsidRPr="00222DB6">
        <w:rPr>
          <w:rStyle w:val="a4"/>
          <w:i/>
          <w:iCs/>
        </w:rPr>
        <w:t xml:space="preserve">Համայնքի ավագանին որոշում է. </w:t>
      </w:r>
    </w:p>
    <w:p w:rsidR="003853A6" w:rsidRPr="00222DB6" w:rsidRDefault="00492A7D">
      <w:pPr>
        <w:pStyle w:val="a3"/>
        <w:jc w:val="both"/>
        <w:divId w:val="482503325"/>
      </w:pPr>
      <w:r w:rsidRPr="00222DB6">
        <w:t>1. Տալ համաձայնություն՝ Տավուշի մարզ, Իջևան համայնք,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հասցեում գտնվող և քաղաքացի Սամվել Փաշիկի Դավթյանին պատկանող 0</w:t>
      </w:r>
      <w:r w:rsidRPr="00222DB6">
        <w:rPr>
          <w:rFonts w:ascii="Cambria Math" w:hAnsi="Cambria Math" w:cs="Cambria Math"/>
        </w:rPr>
        <w:t>․</w:t>
      </w:r>
      <w:r w:rsidRPr="00222DB6">
        <w:t>173հա մակերեսով, սահմանազատված, չկառուցապատված բնակավայրերի բնակելի կառուցապատման գործառնական նշանակության /ծածկագիր 11-039-0029-0005/ և համայնքային սեփականություն հանդիսացող,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թիվ16/1 հասցեում գտնվող, սահմանազատված, չկառուցապատված 0</w:t>
      </w:r>
      <w:r w:rsidRPr="00222DB6">
        <w:rPr>
          <w:rFonts w:ascii="Cambria Math" w:hAnsi="Cambria Math" w:cs="Cambria Math"/>
        </w:rPr>
        <w:t>․</w:t>
      </w:r>
      <w:r w:rsidRPr="00222DB6">
        <w:t>06381հա մակերեսով /ծածկագիր 11-039-0127-0067/ նույն նպատակային նշանակության հողամասերի նկատմամբ սեփականության իրավունքները փոխանակության միջոցով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325745392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325745392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151)</w:t>
      </w:r>
    </w:p>
    <w:p w:rsidR="003853A6" w:rsidRPr="00222DB6" w:rsidRDefault="00492A7D">
      <w:pPr>
        <w:pStyle w:val="a3"/>
        <w:divId w:val="2032612049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2032612049"/>
      </w:pPr>
      <w:r w:rsidRPr="00222DB6">
        <w:rPr>
          <w:rStyle w:val="a4"/>
          <w:i/>
          <w:iCs/>
        </w:rPr>
        <w:t xml:space="preserve">ՏԱՎՈՒՇԻ ՄԱՐԶ, ԻՋԵՎԱՆ ՀԱՄԱՅՆՔ, ԿԻՐԱՆՑ ԲՆԱԿԱՎԱՅՐԻ ՏԱՐԱԾՔՈՒՄ ԱՌԿԱ ԳԱԶԻՖԻԿԱՑՄԱՆ </w:t>
      </w:r>
      <w:proofErr w:type="gramStart"/>
      <w:r w:rsidRPr="00222DB6">
        <w:rPr>
          <w:rStyle w:val="a4"/>
          <w:i/>
          <w:iCs/>
        </w:rPr>
        <w:t>ՀԱՄԱԿԱՐԳԸ ,,ԳԱԶՊՐՈՄ</w:t>
      </w:r>
      <w:proofErr w:type="gramEnd"/>
      <w:r w:rsidRPr="00222DB6">
        <w:rPr>
          <w:rStyle w:val="a4"/>
          <w:i/>
          <w:iCs/>
        </w:rPr>
        <w:t xml:space="preserve"> ԱՐՄԵՆԻԱ,, ՓԲԸ-ԻՆ ԱՆՀԱՏՈՒՅՑ ՕԳՏԱԳՈՐԾՄԱՆ ԻՐԱՎՈՒՆՔՈՎ /ԱՆՈՐՈՇ ԺԱՄԿԵՏՈՎ/ ՏՐԱՄԱԴՐԵԼՈՒ ՄԱՍԻՆ</w:t>
      </w:r>
    </w:p>
    <w:p w:rsidR="003853A6" w:rsidRPr="00222DB6" w:rsidRDefault="00492A7D" w:rsidP="009E59DF">
      <w:pPr>
        <w:pStyle w:val="a3"/>
        <w:jc w:val="right"/>
        <w:divId w:val="2032612049"/>
      </w:pPr>
      <w:r w:rsidRPr="00222DB6">
        <w:rPr>
          <w:rStyle w:val="a5"/>
          <w:b/>
          <w:bCs/>
        </w:rPr>
        <w:t>(Զեկ. ԱՐԹՈՒՐ ԱՅԴԻՆՅԱՆ)</w:t>
      </w:r>
    </w:p>
    <w:p w:rsidR="003853A6" w:rsidRPr="00222DB6" w:rsidRDefault="00492A7D">
      <w:pPr>
        <w:pStyle w:val="a3"/>
        <w:jc w:val="both"/>
        <w:divId w:val="2032612049"/>
      </w:pPr>
      <w:r w:rsidRPr="00222DB6">
        <w:lastRenderedPageBreak/>
        <w:t xml:space="preserve">Ղեկավարվելով ՀՀ քաղաքացիական օրենսգրքի 605-րդ հոդվածի 1-ին </w:t>
      </w:r>
      <w:proofErr w:type="gramStart"/>
      <w:r w:rsidRPr="00222DB6">
        <w:t>մասով</w:t>
      </w:r>
      <w:r w:rsidRPr="00222DB6">
        <w:rPr>
          <w:rFonts w:ascii="Calibri" w:hAnsi="Calibri" w:cs="Calibri"/>
        </w:rPr>
        <w:t> </w:t>
      </w:r>
      <w:r w:rsidRPr="00222DB6">
        <w:t xml:space="preserve"> և</w:t>
      </w:r>
      <w:proofErr w:type="gramEnd"/>
      <w:r w:rsidRPr="00222DB6">
        <w:t xml:space="preserve"> «Տեղական ինքնակառավարման մասին» ՀՀ օրենքի 18-րդ հոդվածի 1-ին մասի,21-րդ կետով.</w:t>
      </w:r>
    </w:p>
    <w:p w:rsidR="003853A6" w:rsidRPr="00222DB6" w:rsidRDefault="00492A7D">
      <w:pPr>
        <w:pStyle w:val="a3"/>
        <w:jc w:val="both"/>
        <w:divId w:val="2032612049"/>
      </w:pPr>
      <w:r w:rsidRPr="00222DB6">
        <w:rPr>
          <w:rStyle w:val="a4"/>
          <w:i/>
          <w:iCs/>
        </w:rPr>
        <w:t>Համայնքի ավագանին որոշում է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 xml:space="preserve"> </w:t>
      </w:r>
    </w:p>
    <w:p w:rsidR="003853A6" w:rsidRPr="00222DB6" w:rsidRDefault="00492A7D">
      <w:pPr>
        <w:pStyle w:val="a3"/>
        <w:jc w:val="both"/>
        <w:divId w:val="2032612049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>Տավուշի մարզի Իջևան համայնքի սեփականություն հանդիսացող, Կիրանց բնակավայրի վարչական տարածքում առկա գազիֆիկացման համակարգը անհատույց օգտագործման իրավունքով /անորոշ ժամկետով/ տրամադրել «Գազպրոմ Արմենիա» ՓԲԸ-ին։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424545743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424545743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152)</w:t>
      </w:r>
    </w:p>
    <w:p w:rsidR="003853A6" w:rsidRPr="00222DB6" w:rsidRDefault="00492A7D">
      <w:pPr>
        <w:pStyle w:val="a3"/>
        <w:divId w:val="1054935024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054935024"/>
      </w:pPr>
      <w:r w:rsidRPr="00222DB6">
        <w:rPr>
          <w:rStyle w:val="a4"/>
          <w:i/>
          <w:iCs/>
        </w:rPr>
        <w:t xml:space="preserve">ՏԱՎՈՒՇԻ ՄԱՐԶ, ԻՋԵՎԱՆ ՀԱՄԱՅՆՔ, ԲԵՐՔԱԲԵՐ ԲՆԱԿԱՎԱՅՐԻ ՏԱՐԱԾՔՈՒՄ ԱՌԿԱ ԳԱԶԻՖԻԿԱՑՄԱՆ </w:t>
      </w:r>
      <w:proofErr w:type="gramStart"/>
      <w:r w:rsidRPr="00222DB6">
        <w:rPr>
          <w:rStyle w:val="a4"/>
          <w:i/>
          <w:iCs/>
        </w:rPr>
        <w:t>ՀԱՄԱԿԱՐԳԸ ,,ԳԱԶՊՐՈՄ</w:t>
      </w:r>
      <w:proofErr w:type="gramEnd"/>
      <w:r w:rsidRPr="00222DB6">
        <w:rPr>
          <w:rStyle w:val="a4"/>
          <w:i/>
          <w:iCs/>
        </w:rPr>
        <w:t xml:space="preserve"> ԱՐՄԵՆԻԱ,, ՓԲԸ-ԻՆ ԱՆՀԱՏՈՒՅՑ ՕԳՏԱԳՈՐԾՄԱՆ ԻՐԱՎՈՒՆՔՈՎ /ԱՆՈՐՈՇ ԺԱՄԿԵՏՈՎ/ ՏՐԱՄԱԴՐԵԼՈՒ ՄԱՍԻՆ</w:t>
      </w:r>
    </w:p>
    <w:p w:rsidR="003853A6" w:rsidRPr="00222DB6" w:rsidRDefault="00492A7D" w:rsidP="00002A0A">
      <w:pPr>
        <w:pStyle w:val="a3"/>
        <w:jc w:val="right"/>
        <w:divId w:val="1054935024"/>
      </w:pPr>
      <w:r w:rsidRPr="00222DB6">
        <w:rPr>
          <w:rStyle w:val="a5"/>
          <w:b/>
          <w:bCs/>
        </w:rPr>
        <w:t>(Զեկ. ԱՐԹՈՒՐ ԱՅԴԻՆՅԱՆ)</w:t>
      </w:r>
    </w:p>
    <w:p w:rsidR="003853A6" w:rsidRPr="00222DB6" w:rsidRDefault="00492A7D">
      <w:pPr>
        <w:pStyle w:val="a3"/>
        <w:jc w:val="both"/>
        <w:divId w:val="1054935024"/>
      </w:pPr>
      <w:r w:rsidRPr="00222DB6">
        <w:t xml:space="preserve">Ղեկավարվելով ՀՀ քաղաքացիական օրենսգրքի 605-րդ հոդվածի 1-ին </w:t>
      </w:r>
      <w:proofErr w:type="gramStart"/>
      <w:r w:rsidRPr="00222DB6">
        <w:t>մասով</w:t>
      </w:r>
      <w:r w:rsidRPr="00222DB6">
        <w:rPr>
          <w:rFonts w:ascii="Calibri" w:hAnsi="Calibri" w:cs="Calibri"/>
        </w:rPr>
        <w:t> </w:t>
      </w:r>
      <w:r w:rsidRPr="00222DB6">
        <w:t xml:space="preserve"> և</w:t>
      </w:r>
      <w:proofErr w:type="gramEnd"/>
      <w:r w:rsidRPr="00222DB6">
        <w:t xml:space="preserve"> «Տեղական ինքնակառավարման մասին» ՀՀ օրենքի 18-րդ հոդվածի 1-ին մասի 21-րդ կետով.</w:t>
      </w:r>
    </w:p>
    <w:p w:rsidR="003853A6" w:rsidRPr="00222DB6" w:rsidRDefault="00492A7D">
      <w:pPr>
        <w:pStyle w:val="a3"/>
        <w:jc w:val="both"/>
        <w:divId w:val="1054935024"/>
      </w:pPr>
      <w:r w:rsidRPr="00222DB6">
        <w:rPr>
          <w:rStyle w:val="a5"/>
          <w:b/>
          <w:bCs/>
        </w:rPr>
        <w:t>Համայնքի ավագանին որոշում է</w:t>
      </w:r>
      <w:r w:rsidRPr="00222DB6">
        <w:rPr>
          <w:rStyle w:val="a5"/>
          <w:rFonts w:ascii="Cambria Math" w:hAnsi="Cambria Math" w:cs="Cambria Math"/>
          <w:b/>
          <w:bCs/>
        </w:rPr>
        <w:t>․</w:t>
      </w:r>
      <w:r w:rsidRPr="00222DB6">
        <w:rPr>
          <w:rStyle w:val="a4"/>
        </w:rPr>
        <w:t xml:space="preserve"> </w:t>
      </w:r>
    </w:p>
    <w:p w:rsidR="003853A6" w:rsidRPr="00222DB6" w:rsidRDefault="00492A7D">
      <w:pPr>
        <w:pStyle w:val="a3"/>
        <w:jc w:val="both"/>
        <w:divId w:val="1054935024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 xml:space="preserve">Տավուշի մարզի Իջևան համայնքի սեփականություն հանդիսացող, Բերքաբեր բնակավայրի վարչական տարածքում առկա գազիֆիկացման համակարգը անհատույց օգտագործման </w:t>
      </w:r>
      <w:proofErr w:type="gramStart"/>
      <w:r w:rsidRPr="00222DB6">
        <w:t>իրավունքով</w:t>
      </w:r>
      <w:r w:rsidRPr="00222DB6">
        <w:rPr>
          <w:rFonts w:ascii="Calibri" w:hAnsi="Calibri" w:cs="Calibri"/>
        </w:rPr>
        <w:t> </w:t>
      </w:r>
      <w:r w:rsidRPr="00222DB6">
        <w:t xml:space="preserve"> /</w:t>
      </w:r>
      <w:proofErr w:type="gramEnd"/>
      <w:r w:rsidRPr="00222DB6">
        <w:t>անորոշ ժամկետով/ տրամադրել «Գազպրոմ Արմենիա» ՓԲԸ-ին։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1535464718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1535464718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153)</w:t>
      </w:r>
    </w:p>
    <w:p w:rsidR="003853A6" w:rsidRPr="00222DB6" w:rsidRDefault="00492A7D">
      <w:pPr>
        <w:pStyle w:val="a3"/>
        <w:divId w:val="182938045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82938045"/>
      </w:pPr>
      <w:r w:rsidRPr="00222DB6">
        <w:rPr>
          <w:rStyle w:val="a4"/>
          <w:i/>
          <w:iCs/>
        </w:rPr>
        <w:t xml:space="preserve">ՏԱՎՈՒՇԻ ՄԱՐԶ, ԻՋԵՎԱՆ ՀԱՄԱՅՆՔ, ԱՃԱՐԿՈՒՏ ԲՆԱԿԱՎԱՅՐԻ ՏԱՐԱԾՔՈՒՄ ԱՌԿԱ ԳԱԶԻՖԻԿԱՑՄԱՆ </w:t>
      </w:r>
      <w:proofErr w:type="gramStart"/>
      <w:r w:rsidRPr="00222DB6">
        <w:rPr>
          <w:rStyle w:val="a4"/>
          <w:i/>
          <w:iCs/>
        </w:rPr>
        <w:t>ՀԱՄԱԿԱՐԳԸ ,,ԳԱԶՊՐՈՄ</w:t>
      </w:r>
      <w:proofErr w:type="gramEnd"/>
      <w:r w:rsidRPr="00222DB6">
        <w:rPr>
          <w:rStyle w:val="a4"/>
          <w:i/>
          <w:iCs/>
        </w:rPr>
        <w:t xml:space="preserve"> ԱՐՄԵՆԻԱ,, ՓԲԸ-ԻՆ ԱՆՀԱՏՈՒՅՑ ՕԳՏԱԳՈՐԾՄԱՆ ԻՐԱՎՈՒՆՔՈՎ /ԱՆՈՐՈՇ ԺԱՄԿԵՏՈՎ/ ՏՐԱՄԱԴՐԵԼՈՒ ՄԱՍԻՆ</w:t>
      </w:r>
    </w:p>
    <w:p w:rsidR="003853A6" w:rsidRPr="00222DB6" w:rsidRDefault="00492A7D" w:rsidP="00862601">
      <w:pPr>
        <w:pStyle w:val="a3"/>
        <w:jc w:val="right"/>
        <w:divId w:val="182938045"/>
      </w:pPr>
      <w:r w:rsidRPr="00222DB6">
        <w:rPr>
          <w:rStyle w:val="a5"/>
          <w:b/>
          <w:bCs/>
        </w:rPr>
        <w:t>(Զեկ. ԱՐԹՈՒՐ ԱՅԴԻՆՅԱՆ)</w:t>
      </w:r>
    </w:p>
    <w:p w:rsidR="003853A6" w:rsidRPr="00222DB6" w:rsidRDefault="00492A7D">
      <w:pPr>
        <w:pStyle w:val="a3"/>
        <w:jc w:val="both"/>
        <w:divId w:val="182938045"/>
      </w:pPr>
      <w:r w:rsidRPr="00222DB6">
        <w:lastRenderedPageBreak/>
        <w:t xml:space="preserve">Ղեկավարվելով ՀՀ քաղաքացիական օրենսգրքի 605-րդ հոդվածի 1-ին </w:t>
      </w:r>
      <w:proofErr w:type="gramStart"/>
      <w:r w:rsidRPr="00222DB6">
        <w:t>մասով</w:t>
      </w:r>
      <w:r w:rsidRPr="00222DB6">
        <w:rPr>
          <w:rFonts w:ascii="Calibri" w:hAnsi="Calibri" w:cs="Calibri"/>
        </w:rPr>
        <w:t> </w:t>
      </w:r>
      <w:r w:rsidRPr="00222DB6">
        <w:t xml:space="preserve"> և</w:t>
      </w:r>
      <w:proofErr w:type="gramEnd"/>
      <w:r w:rsidRPr="00222DB6">
        <w:t xml:space="preserve"> «Տեղական ինքնակառավարման մասին» ՀՀ օրենքի 18-րդ հոդվածի 1-ին մասի 21-րդ կետով.</w:t>
      </w:r>
    </w:p>
    <w:p w:rsidR="003853A6" w:rsidRPr="00222DB6" w:rsidRDefault="00492A7D">
      <w:pPr>
        <w:pStyle w:val="a3"/>
        <w:jc w:val="both"/>
        <w:divId w:val="182938045"/>
      </w:pPr>
      <w:r w:rsidRPr="00222DB6">
        <w:rPr>
          <w:rStyle w:val="a4"/>
          <w:i/>
          <w:iCs/>
        </w:rPr>
        <w:t>Համայնքի ավագանին որոշում է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 xml:space="preserve"> </w:t>
      </w:r>
    </w:p>
    <w:p w:rsidR="003853A6" w:rsidRPr="00222DB6" w:rsidRDefault="00492A7D">
      <w:pPr>
        <w:pStyle w:val="a3"/>
        <w:jc w:val="both"/>
        <w:divId w:val="182938045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>Տավուշի մարզի Իջևան համայնքի սեփականություն հանդիսացող, Աճարկուտ բնակավայրի վարչական տարածքում առկա գազիֆիկացման համակարգը անհատույց օգտագործման իրավունքով/անորոշ ժամկետով/ տրամադրել «Գազպրոմ Արմենիա» ՓԲԸ-ին։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1090270279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1090270279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154)</w:t>
      </w:r>
    </w:p>
    <w:p w:rsidR="003853A6" w:rsidRPr="00222DB6" w:rsidRDefault="00492A7D">
      <w:pPr>
        <w:pStyle w:val="a3"/>
        <w:divId w:val="563218506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563218506"/>
      </w:pPr>
      <w:r w:rsidRPr="00222DB6">
        <w:rPr>
          <w:rStyle w:val="a4"/>
          <w:i/>
          <w:iCs/>
        </w:rPr>
        <w:t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</w:t>
      </w:r>
    </w:p>
    <w:p w:rsidR="003853A6" w:rsidRPr="00222DB6" w:rsidRDefault="00492A7D" w:rsidP="00256C20">
      <w:pPr>
        <w:pStyle w:val="a3"/>
        <w:jc w:val="right"/>
        <w:divId w:val="563218506"/>
      </w:pPr>
      <w:r w:rsidRPr="00222DB6">
        <w:rPr>
          <w:rStyle w:val="a5"/>
          <w:b/>
          <w:bCs/>
        </w:rPr>
        <w:t>(Զեկ. ԱՐԹՈՒՐ ԱՅԴԻՆՅԱՆ)</w:t>
      </w:r>
    </w:p>
    <w:p w:rsidR="003853A6" w:rsidRPr="00222DB6" w:rsidRDefault="00492A7D">
      <w:pPr>
        <w:pStyle w:val="a3"/>
        <w:jc w:val="both"/>
        <w:divId w:val="563218506"/>
      </w:pPr>
      <w:r w:rsidRPr="00222DB6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222DB6">
        <w:t>այլ</w:t>
      </w:r>
      <w:r w:rsidRPr="00222DB6">
        <w:rPr>
          <w:rFonts w:ascii="Calibri" w:hAnsi="Calibri" w:cs="Calibri"/>
        </w:rPr>
        <w:t> </w:t>
      </w:r>
      <w:r w:rsidRPr="00222DB6">
        <w:t xml:space="preserve"> նպատակներով</w:t>
      </w:r>
      <w:proofErr w:type="gramEnd"/>
      <w:r w:rsidRPr="00222DB6">
        <w:t>, օրենքով սահմանված կարգով՝ աճուրդային, մրցութային և ուղղակի կարգով</w:t>
      </w:r>
      <w:r w:rsidRPr="00222DB6">
        <w:rPr>
          <w:rFonts w:ascii="Calibri" w:hAnsi="Calibri" w:cs="Calibri"/>
        </w:rPr>
        <w:t> </w:t>
      </w:r>
      <w:r w:rsidRPr="00222DB6">
        <w:t xml:space="preserve"> հատկացնելու</w:t>
      </w:r>
      <w:r w:rsidRPr="00222DB6">
        <w:rPr>
          <w:rFonts w:ascii="Calibri" w:hAnsi="Calibri" w:cs="Calibri"/>
        </w:rPr>
        <w:t> </w:t>
      </w:r>
      <w:r w:rsidRPr="00222DB6">
        <w:t xml:space="preserve"> մասին: </w:t>
      </w:r>
    </w:p>
    <w:p w:rsidR="003853A6" w:rsidRPr="00222DB6" w:rsidRDefault="00492A7D">
      <w:pPr>
        <w:pStyle w:val="a3"/>
        <w:jc w:val="both"/>
        <w:divId w:val="563218506"/>
      </w:pPr>
      <w:proofErr w:type="gramStart"/>
      <w:r w:rsidRPr="00222DB6">
        <w:t>Ղեկավարվելով ,,Տեղական</w:t>
      </w:r>
      <w:proofErr w:type="gramEnd"/>
      <w:r w:rsidRPr="00222DB6">
        <w:t xml:space="preserve"> ինքնակառավարման մասին,, ՀՀ օրենքի 18-րդ հոդվածի 1-ին մասի 21-րդ կետով և ՀՀ</w:t>
      </w:r>
      <w:r w:rsidRPr="00222DB6">
        <w:rPr>
          <w:rFonts w:ascii="Calibri" w:hAnsi="Calibri" w:cs="Calibri"/>
        </w:rPr>
        <w:t> </w:t>
      </w:r>
      <w:r w:rsidRPr="00222DB6">
        <w:t xml:space="preserve"> ,,Հողային օրենսգրքի,, 3-րդ հոդվածի</w:t>
      </w:r>
      <w:r w:rsidRPr="00222DB6">
        <w:rPr>
          <w:rFonts w:ascii="Calibri" w:hAnsi="Calibri" w:cs="Calibri"/>
        </w:rPr>
        <w:t> </w:t>
      </w:r>
      <w:r w:rsidRPr="00222DB6">
        <w:t xml:space="preserve"> 3-րդ կետով.</w:t>
      </w:r>
    </w:p>
    <w:p w:rsidR="003853A6" w:rsidRPr="00222DB6" w:rsidRDefault="00492A7D">
      <w:pPr>
        <w:pStyle w:val="a3"/>
        <w:jc w:val="both"/>
        <w:divId w:val="563218506"/>
      </w:pPr>
      <w:r w:rsidRPr="00222DB6">
        <w:rPr>
          <w:rStyle w:val="a4"/>
          <w:i/>
          <w:iCs/>
        </w:rPr>
        <w:t xml:space="preserve">Համայնքի ավագանին որոշում է. </w:t>
      </w:r>
    </w:p>
    <w:p w:rsidR="003853A6" w:rsidRPr="00222DB6" w:rsidRDefault="00492A7D">
      <w:pPr>
        <w:pStyle w:val="a3"/>
        <w:jc w:val="both"/>
        <w:divId w:val="563218506"/>
      </w:pPr>
      <w:r w:rsidRPr="00222DB6"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 աճուրդային, մրցութային և ուղղակի կարգով հողամասեր հատկացնելու մասին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1361079624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1361079624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155)</w:t>
      </w:r>
    </w:p>
    <w:p w:rsidR="003853A6" w:rsidRPr="00222DB6" w:rsidRDefault="00492A7D">
      <w:pPr>
        <w:pStyle w:val="a3"/>
        <w:divId w:val="283971731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283971731"/>
      </w:pPr>
      <w:r w:rsidRPr="00222DB6">
        <w:rPr>
          <w:rStyle w:val="a4"/>
          <w:i/>
          <w:iCs/>
        </w:rPr>
        <w:t>ՏԱՎՈՒՇԻ ՄԱՐԶ, ԻՋԵՎԱՆ ՀԱՄԱՅՆՔ, ԳՅՈՒՂ ԿԻՐԱՆՑ, ԱԶԱՏԱՄԱՐՏԻԿՆԵՐԻ ՓՈՂՈՑ, ԹԻՎ 14 ՀԱՍՑԵՈՒՄ ԳՏՆՎՈՂ 0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 xml:space="preserve">07436ՀԱ ՄԱԿԵՐԵՍՈՎ ԵՎ </w:t>
      </w:r>
      <w:r w:rsidRPr="00222DB6">
        <w:rPr>
          <w:rStyle w:val="a4"/>
          <w:i/>
          <w:iCs/>
        </w:rPr>
        <w:lastRenderedPageBreak/>
        <w:t>ԱԶԱՏԱՄԱՐՏԻԿՆԵՐԻ ՓՈՂՈՑ, ԹԻՎ 14/6 ՀԱՍՑԵՈՒՄ ԳՏՆՎՈՂ, ՀԱՄԱՅՆՔԱՅԻՆ ՍԵՓԱԿԱՆՈՒԹՅԱՆ 0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  <w:r w:rsidRPr="00222DB6">
        <w:rPr>
          <w:rStyle w:val="a4"/>
          <w:i/>
          <w:iCs/>
        </w:rPr>
        <w:t>06452ՀԱ ՄԱԿԵՐԵՍՈՎ ՀՈՂԱՄԱՍԵՐԻ ՆԿԱՏՄԱՄԲ ՍԵՓԱԿԱՆՈՒԹՅԱՆ ԻՐԱՎՈՒՆՔՆԵՐԻ ՓՈԽԱՆԱԿՈՒԹՅԱՆ ՄԻՋՈՑՈՎ ՕՏԱՐՄԱՆԸ ՀԱՄԱՁԱՅՆՈՒԹՅՈՒՆ ՏԱԼՈՒ ՄԱՍԻՆ</w:t>
      </w:r>
    </w:p>
    <w:p w:rsidR="003853A6" w:rsidRPr="00222DB6" w:rsidRDefault="00492A7D" w:rsidP="003F1626">
      <w:pPr>
        <w:pStyle w:val="a3"/>
        <w:jc w:val="right"/>
        <w:divId w:val="283971731"/>
      </w:pPr>
      <w:r w:rsidRPr="00222DB6">
        <w:rPr>
          <w:rStyle w:val="a5"/>
          <w:b/>
          <w:bCs/>
        </w:rPr>
        <w:t>(Զեկ. ԱՐԹՈՒՐ ԱՅԴԻՆՅԱՆ)</w:t>
      </w:r>
    </w:p>
    <w:p w:rsidR="003853A6" w:rsidRPr="00222DB6" w:rsidRDefault="00492A7D">
      <w:pPr>
        <w:pStyle w:val="a3"/>
        <w:jc w:val="both"/>
        <w:divId w:val="283971731"/>
      </w:pPr>
      <w:r w:rsidRPr="00222DB6">
        <w:t>Համայնքի ղեկավարի են դիմել քաղաքացիներ Գառնիկ Ռոբերտի Ավալյանը և Նաթելլա Հովհանեսի Սիմոնյանը /մուտքի դիմում թիվ6855, 04</w:t>
      </w:r>
      <w:r w:rsidRPr="00222DB6">
        <w:rPr>
          <w:rFonts w:ascii="Cambria Math" w:hAnsi="Cambria Math" w:cs="Cambria Math"/>
        </w:rPr>
        <w:t>․</w:t>
      </w:r>
      <w:r w:rsidRPr="00222DB6">
        <w:t>12</w:t>
      </w:r>
      <w:r w:rsidRPr="00222DB6">
        <w:rPr>
          <w:rFonts w:ascii="Cambria Math" w:hAnsi="Cambria Math" w:cs="Cambria Math"/>
        </w:rPr>
        <w:t>․</w:t>
      </w:r>
      <w:r w:rsidRPr="00222DB6">
        <w:t>2024թ</w:t>
      </w:r>
      <w:r w:rsidRPr="00222DB6">
        <w:rPr>
          <w:rFonts w:ascii="Cambria Math" w:hAnsi="Cambria Math" w:cs="Cambria Math"/>
        </w:rPr>
        <w:t>․</w:t>
      </w:r>
      <w:r w:rsidRPr="00222DB6">
        <w:t>/, Տավուշի մարզ, Իջևան համայնք,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թիվ14 հասցեում գտնվող և իրենց պատկանող 0</w:t>
      </w:r>
      <w:r w:rsidRPr="00222DB6">
        <w:rPr>
          <w:rFonts w:ascii="Cambria Math" w:hAnsi="Cambria Math" w:cs="Cambria Math"/>
        </w:rPr>
        <w:t>․</w:t>
      </w:r>
      <w:r w:rsidRPr="00222DB6">
        <w:t>07436հա մակերեսով, սահմանազատված, չկառուցապատված բնակավայրերի բնակելի կառուցապատման գործառնական նշանակության /ծածկագիր 11-039-0127-0055/ և համայնքային սեփականություն հանդիսացող,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թիվ14/6 հասցեում գտնվող, սահմանազատված, չկառուցապատված 0</w:t>
      </w:r>
      <w:r w:rsidRPr="00222DB6">
        <w:rPr>
          <w:rFonts w:ascii="Cambria Math" w:hAnsi="Cambria Math" w:cs="Cambria Math"/>
        </w:rPr>
        <w:t>․</w:t>
      </w:r>
      <w:r w:rsidRPr="00222DB6">
        <w:t>06452հա մակերեսով /ծածկագիր 11-039-0127-0062/ նույն նպատակային նշանակության հողամասերի նկատմամբ սեփականության իրավունքները փոխանակության միջոցով օտարելու խնդրանքով: Հողամասերի սեփականության իրավունքների փոխանակության միջոցով օտարումը կատարվում է հողամասերի օգտագործման արդյունավետությունը բարձրացնելու նպատակով և</w:t>
      </w:r>
      <w:r w:rsidRPr="00222DB6">
        <w:rPr>
          <w:rFonts w:ascii="Calibri" w:hAnsi="Calibri" w:cs="Calibri"/>
        </w:rPr>
        <w:t> </w:t>
      </w:r>
      <w:r w:rsidRPr="00222DB6">
        <w:t xml:space="preserve"> չի սահմանափակում</w:t>
      </w:r>
      <w:r w:rsidRPr="00222DB6">
        <w:rPr>
          <w:rFonts w:ascii="Calibri" w:hAnsi="Calibri" w:cs="Calibri"/>
        </w:rPr>
        <w:t> </w:t>
      </w:r>
      <w:r w:rsidRPr="00222DB6">
        <w:t xml:space="preserve"> այլ անձանց իրավունքները, չի խախտում այլ անձանց օրենքով պաշտպանվող</w:t>
      </w:r>
      <w:r w:rsidRPr="00222DB6">
        <w:rPr>
          <w:rFonts w:ascii="Calibri" w:hAnsi="Calibri" w:cs="Calibri"/>
        </w:rPr>
        <w:t> </w:t>
      </w:r>
      <w:r w:rsidRPr="00222DB6">
        <w:t xml:space="preserve"> շահերը, ինչպես նաև</w:t>
      </w:r>
      <w:r w:rsidRPr="00222DB6">
        <w:rPr>
          <w:rFonts w:ascii="Calibri" w:hAnsi="Calibri" w:cs="Calibri"/>
        </w:rPr>
        <w:t> </w:t>
      </w:r>
      <w:r w:rsidRPr="00222DB6">
        <w:t xml:space="preserve"> չի խոչընդոտում այլ հողամասերի</w:t>
      </w:r>
      <w:r w:rsidRPr="00222DB6">
        <w:rPr>
          <w:rFonts w:ascii="Calibri" w:hAnsi="Calibri" w:cs="Calibri"/>
        </w:rPr>
        <w:t> </w:t>
      </w:r>
      <w:r w:rsidRPr="00222DB6">
        <w:t xml:space="preserve"> նպատակային</w:t>
      </w:r>
      <w:r w:rsidRPr="00222DB6">
        <w:rPr>
          <w:rFonts w:ascii="Calibri" w:hAnsi="Calibri" w:cs="Calibri"/>
        </w:rPr>
        <w:t> </w:t>
      </w:r>
      <w:r w:rsidRPr="00222DB6">
        <w:t xml:space="preserve"> կամ</w:t>
      </w:r>
      <w:r w:rsidRPr="00222DB6">
        <w:rPr>
          <w:rFonts w:ascii="Calibri" w:hAnsi="Calibri" w:cs="Calibri"/>
        </w:rPr>
        <w:t> </w:t>
      </w:r>
      <w:r w:rsidRPr="00222DB6">
        <w:t xml:space="preserve"> գործառնական նշանակությամբ օգտագործմանը: </w:t>
      </w:r>
    </w:p>
    <w:p w:rsidR="003853A6" w:rsidRPr="00222DB6" w:rsidRDefault="00492A7D">
      <w:pPr>
        <w:pStyle w:val="a3"/>
        <w:jc w:val="both"/>
        <w:divId w:val="283971731"/>
      </w:pPr>
      <w:r w:rsidRPr="00222DB6">
        <w:t xml:space="preserve">Հիմք ընդունելով </w:t>
      </w:r>
      <w:proofErr w:type="gramStart"/>
      <w:r w:rsidRPr="00222DB6">
        <w:t>ՀՀ ,,Հողային</w:t>
      </w:r>
      <w:proofErr w:type="gramEnd"/>
      <w:r w:rsidRPr="00222DB6">
        <w:t xml:space="preserve"> օրենսգրքի,, 71-րդ հոդվածի 1-ին կետի, 1-ին ենթակետի և նույն հոդվածի 3-րդ կետի դրույթները, անհրաժեշտություն է առաջացել տալ համաձայնություն վերոնշյալ հողամասերի նկատմամբ սեփականության իրավունքները փոխանակության միջոցով օտարելու նպատակով:</w:t>
      </w:r>
    </w:p>
    <w:p w:rsidR="003853A6" w:rsidRPr="00222DB6" w:rsidRDefault="00492A7D">
      <w:pPr>
        <w:pStyle w:val="a3"/>
        <w:jc w:val="both"/>
        <w:divId w:val="283971731"/>
      </w:pPr>
      <w:r w:rsidRPr="00222DB6">
        <w:rPr>
          <w:rStyle w:val="a4"/>
          <w:i/>
          <w:iCs/>
        </w:rPr>
        <w:t xml:space="preserve">Համայնքի ավագանին որոշում է. </w:t>
      </w:r>
    </w:p>
    <w:p w:rsidR="003853A6" w:rsidRPr="00222DB6" w:rsidRDefault="00492A7D">
      <w:pPr>
        <w:pStyle w:val="a3"/>
        <w:jc w:val="both"/>
        <w:divId w:val="283971731"/>
      </w:pPr>
      <w:r w:rsidRPr="00222DB6">
        <w:t>1. Տալ համաձայնություն՝ Տավուշի մարզ, Իջևան համայնք,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թիվ14 հասցեում գտնվող և քաղաքացիներ Գառնիկ Ռոբերտի Ավալյանին և Նաթելլա Հովհանեսի Սիմոնյանին պատկանող 0</w:t>
      </w:r>
      <w:r w:rsidRPr="00222DB6">
        <w:rPr>
          <w:rFonts w:ascii="Cambria Math" w:hAnsi="Cambria Math" w:cs="Cambria Math"/>
        </w:rPr>
        <w:t>․</w:t>
      </w:r>
      <w:r w:rsidRPr="00222DB6">
        <w:t>07436հա մակերեսով, սահմանազատված, չկառուցապատված բնակավայրերի բնակելի կառուցապատման գործառնական նշանակության /ծածկագիր 11-039-0127-0055/ և</w:t>
      </w:r>
      <w:r w:rsidRPr="00222DB6">
        <w:rPr>
          <w:rFonts w:ascii="Calibri" w:hAnsi="Calibri" w:cs="Calibri"/>
        </w:rPr>
        <w:t> </w:t>
      </w:r>
      <w:r w:rsidRPr="00222DB6">
        <w:t>համայնքային սեփականություն հանդիսացող, գ</w:t>
      </w:r>
      <w:r w:rsidRPr="00222DB6">
        <w:rPr>
          <w:rFonts w:ascii="Cambria Math" w:hAnsi="Cambria Math" w:cs="Cambria Math"/>
        </w:rPr>
        <w:t>․</w:t>
      </w:r>
      <w:r w:rsidRPr="00222DB6">
        <w:t xml:space="preserve"> Կիրանց, Ազատամարտիկների փողոց, թիվ14/6 հասցեում գտնվող, սահմանազատված, չկառուցապատված 0</w:t>
      </w:r>
      <w:r w:rsidRPr="00222DB6">
        <w:rPr>
          <w:rFonts w:ascii="Cambria Math" w:hAnsi="Cambria Math" w:cs="Cambria Math"/>
        </w:rPr>
        <w:t>․</w:t>
      </w:r>
      <w:r w:rsidRPr="00222DB6">
        <w:t>06452հա մակերեսով /ծածկագիր 11-039-0127-0062/</w:t>
      </w:r>
      <w:r w:rsidRPr="00222DB6">
        <w:rPr>
          <w:rFonts w:ascii="Calibri" w:hAnsi="Calibri" w:cs="Calibri"/>
        </w:rPr>
        <w:t> </w:t>
      </w:r>
      <w:r w:rsidRPr="00222DB6">
        <w:t>նույն նպատակային նշանակության հողամասերի նկատմամբ սեփականության իրավունքները փոխանակության միջոցով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903687267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903687267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156)</w:t>
      </w:r>
    </w:p>
    <w:p w:rsidR="003853A6" w:rsidRPr="00222DB6" w:rsidRDefault="00492A7D">
      <w:pPr>
        <w:pStyle w:val="a3"/>
        <w:divId w:val="1773013828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773013828"/>
      </w:pPr>
      <w:r w:rsidRPr="00222DB6">
        <w:rPr>
          <w:rStyle w:val="a4"/>
          <w:i/>
          <w:iCs/>
        </w:rPr>
        <w:lastRenderedPageBreak/>
        <w:t>ԻՋԵՎԱՆԻ ՄՇԱԿՈՒՅԹԻ ՏԱՆ ՏԱՐԱԾՔԻՑ 68,56 ՔՄ ԱՆՀԱՏՈՒՅՑ ՕԳՏԱԳՈՐԾՄԱՆ ԻՐԱՎՈՒՆՔՈՎ ՏՐԱՄԱԴՐԵԼՈՒ ՄԱՍԻՆ</w:t>
      </w:r>
    </w:p>
    <w:p w:rsidR="003853A6" w:rsidRPr="00222DB6" w:rsidRDefault="00492A7D" w:rsidP="006A2739">
      <w:pPr>
        <w:pStyle w:val="a3"/>
        <w:jc w:val="right"/>
        <w:divId w:val="1773013828"/>
      </w:pPr>
      <w:r w:rsidRPr="00222DB6">
        <w:rPr>
          <w:rStyle w:val="a5"/>
          <w:b/>
          <w:bCs/>
        </w:rPr>
        <w:t>(Զեկ. ԱՐԹՈՒՐ ՃԱՂԱՐՅԱՆ)</w:t>
      </w:r>
    </w:p>
    <w:p w:rsidR="000E53D5" w:rsidRDefault="00492A7D">
      <w:pPr>
        <w:pStyle w:val="a3"/>
        <w:jc w:val="both"/>
        <w:divId w:val="1773013828"/>
        <w:rPr>
          <w:rFonts w:ascii="Cambria Math" w:hAnsi="Cambria Math" w:cs="Cambria Math"/>
          <w:color w:val="000000" w:themeColor="text1"/>
          <w:szCs w:val="27"/>
          <w:shd w:val="clear" w:color="auto" w:fill="FFFFFF"/>
        </w:rPr>
      </w:pPr>
      <w:r w:rsidRPr="00222DB6">
        <w:t>Իջևանի համայնքապետարանին է դիմել «Մեր ապագան» կրթամշակութային, բարեգործական հիմնադրամի տնօրինությունը՝ «Ռուսական կենտրոն» հիմնադրելու նպատակով, Իջևանի Ա</w:t>
      </w:r>
      <w:r w:rsidRPr="00222DB6">
        <w:rPr>
          <w:rFonts w:ascii="Cambria Math" w:hAnsi="Cambria Math" w:cs="Cambria Math"/>
        </w:rPr>
        <w:t>․</w:t>
      </w:r>
      <w:r w:rsidRPr="00222DB6">
        <w:t xml:space="preserve"> Մելիքբեկյան 4 հասցեում գտնվող Մշակույթի տան տարածքից 68,56 քմ անհատույց օգտագործման իրավունքով 10 տարով տրամադրելու խնդրանքով։</w:t>
      </w:r>
      <w:r w:rsidRPr="00222DB6">
        <w:br/>
      </w:r>
      <w:r w:rsidR="000E53D5" w:rsidRPr="000E53D5">
        <w:rPr>
          <w:color w:val="000000" w:themeColor="text1"/>
          <w:szCs w:val="27"/>
          <w:shd w:val="clear" w:color="auto" w:fill="FFFFFF"/>
        </w:rPr>
        <w:t>Ղեկավարվելով ՀՀ «Տեղական ինքնակառավարման մասին» օրենքի 18-րդ հոդվածի 1-ին մասի 21-րդ կետով</w:t>
      </w:r>
      <w:r w:rsidR="000E53D5" w:rsidRPr="000E53D5">
        <w:rPr>
          <w:rFonts w:ascii="Cambria Math" w:hAnsi="Cambria Math" w:cs="Cambria Math"/>
          <w:color w:val="000000" w:themeColor="text1"/>
          <w:szCs w:val="27"/>
          <w:shd w:val="clear" w:color="auto" w:fill="FFFFFF"/>
        </w:rPr>
        <w:t>․</w:t>
      </w:r>
    </w:p>
    <w:p w:rsidR="003853A6" w:rsidRPr="00222DB6" w:rsidRDefault="00492A7D">
      <w:pPr>
        <w:pStyle w:val="a3"/>
        <w:jc w:val="both"/>
        <w:divId w:val="1773013828"/>
      </w:pPr>
      <w:bookmarkStart w:id="0" w:name="_GoBack"/>
      <w:bookmarkEnd w:id="0"/>
      <w:r w:rsidRPr="00222DB6">
        <w:rPr>
          <w:rStyle w:val="a4"/>
          <w:i/>
          <w:iCs/>
        </w:rPr>
        <w:t>Համայնքի ավագանին որոշում է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</w:p>
    <w:p w:rsidR="003853A6" w:rsidRPr="00222DB6" w:rsidRDefault="00492A7D">
      <w:pPr>
        <w:pStyle w:val="a3"/>
        <w:jc w:val="both"/>
        <w:divId w:val="1773013828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>Տալ համաձայնություն համայնքի ղեկավարի առաջարկությանը՝ «Ռուսական կենտրոն» հիմնադրելու նպատակով, Իջևան քաղաքի Ա</w:t>
      </w:r>
      <w:r w:rsidRPr="00222DB6">
        <w:rPr>
          <w:rFonts w:ascii="Cambria Math" w:hAnsi="Cambria Math" w:cs="Cambria Math"/>
        </w:rPr>
        <w:t>․</w:t>
      </w:r>
      <w:r w:rsidRPr="00222DB6">
        <w:t xml:space="preserve"> Մելիքբեկյան 4 հասցեում գտնվող Մշակույթի տան տարածքից 68,56 քմ անհատույց օգտագործման իրավունքով մեկ տարի ժամկետով տրամադրել «Մեր ապագան» կրթամշակութային, բարեգործական հիմնադրամին։</w:t>
      </w:r>
      <w:r w:rsidRPr="00222DB6">
        <w:br/>
        <w:t>2</w:t>
      </w:r>
      <w:r w:rsidRPr="00222DB6">
        <w:rPr>
          <w:rFonts w:ascii="Cambria Math" w:hAnsi="Cambria Math" w:cs="Cambria Math"/>
        </w:rPr>
        <w:t>․</w:t>
      </w:r>
      <w:r w:rsidRPr="00222DB6">
        <w:t>Սույն որոշումն ուժի մեջ է մտնում ստորագրման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511408628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511408628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157)</w:t>
      </w:r>
    </w:p>
    <w:p w:rsidR="003853A6" w:rsidRPr="00222DB6" w:rsidRDefault="00492A7D">
      <w:pPr>
        <w:pStyle w:val="a3"/>
        <w:divId w:val="1045057046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045057046"/>
      </w:pPr>
      <w:r w:rsidRPr="00222DB6">
        <w:rPr>
          <w:rStyle w:val="a4"/>
          <w:i/>
          <w:iCs/>
        </w:rPr>
        <w:t>ԻՋԵՎԱՆ ՀԱՄԱՅՆՔԻՆ ՀԱՏԿԱՑՎԱԾ ԲԱԶՄԱՖՈՒՆԿՑԻՈՆԱԼ ԿԱՄՈՒՆԱԼ ՓՈՇԵԿՈՒԼ ՄԵՔԵՆԱՆ ՀԱՄԱՅՆՔԱՊԵՏԱՐԱՆԻ ՀԱՇՎԵԿՇՌՈՒՄ ՀԱՇՎԱՌԵԼՈՒ ՄԱՍԻՆ</w:t>
      </w:r>
    </w:p>
    <w:p w:rsidR="003853A6" w:rsidRPr="00222DB6" w:rsidRDefault="00492A7D" w:rsidP="007C2E1E">
      <w:pPr>
        <w:pStyle w:val="a3"/>
        <w:jc w:val="right"/>
        <w:divId w:val="1045057046"/>
      </w:pPr>
      <w:r w:rsidRPr="00222DB6">
        <w:rPr>
          <w:rStyle w:val="a5"/>
          <w:b/>
          <w:bCs/>
        </w:rPr>
        <w:t>(Զեկ. ԱՐԹՈՒՐ ՃԱՂԱՐՅԱՆ)</w:t>
      </w:r>
    </w:p>
    <w:p w:rsidR="003853A6" w:rsidRPr="00222DB6" w:rsidRDefault="00492A7D">
      <w:pPr>
        <w:pStyle w:val="a3"/>
        <w:jc w:val="both"/>
        <w:divId w:val="1045057046"/>
      </w:pPr>
      <w:r w:rsidRPr="00222DB6">
        <w:t>ՀՀ Տավուշի մարզպետի աշխատակազմի սեփականությունը համարվող 1(մեկ) հատ բազմաֆունկցիոնալ կոմունալ փոշեկուլ մեքենան (392CT61, UKM 1500-0002, թողարկման տարեթիվը 2023թ</w:t>
      </w:r>
      <w:r w:rsidRPr="00222DB6">
        <w:rPr>
          <w:rFonts w:ascii="Cambria Math" w:hAnsi="Cambria Math" w:cs="Cambria Math"/>
        </w:rPr>
        <w:t>․</w:t>
      </w:r>
      <w:r w:rsidRPr="00222DB6">
        <w:t>) հատկացվել է Իջևան համայնքին։ Հատկացված մեքենան ենթակա է հաշվառման</w:t>
      </w:r>
      <w:r w:rsidR="007C2E1E">
        <w:rPr>
          <w:rFonts w:ascii="Calibri" w:hAnsi="Calibri" w:cs="Calibri"/>
          <w:lang w:val="en-US"/>
        </w:rPr>
        <w:t> </w:t>
      </w:r>
      <w:r w:rsidRPr="00222DB6">
        <w:t>Իջևանի</w:t>
      </w:r>
      <w:r w:rsidR="007C2E1E">
        <w:rPr>
          <w:rFonts w:ascii="Calibri" w:hAnsi="Calibri" w:cs="Calibri"/>
          <w:lang w:val="en-US"/>
        </w:rPr>
        <w:t> </w:t>
      </w:r>
      <w:r w:rsidRPr="00222DB6">
        <w:t>համայնքապետարանի</w:t>
      </w:r>
      <w:r w:rsidR="007C2E1E">
        <w:rPr>
          <w:rFonts w:ascii="Calibri" w:hAnsi="Calibri" w:cs="Calibri"/>
          <w:lang w:val="en-US"/>
        </w:rPr>
        <w:t> </w:t>
      </w:r>
      <w:r w:rsidRPr="00222DB6">
        <w:t>հաշվեկշռում։</w:t>
      </w:r>
      <w:r w:rsidRPr="00222DB6">
        <w:br/>
        <w:t>Ղեկավարվելով ՀՀ «Տեղական ինքնակառավարման մասին» օրենքի 18-րդ հոդվածի 1-ին մասի 21-րդ կետով</w:t>
      </w:r>
      <w:r w:rsidRPr="00222DB6">
        <w:rPr>
          <w:rFonts w:ascii="Cambria Math" w:hAnsi="Cambria Math" w:cs="Cambria Math"/>
        </w:rPr>
        <w:t>․</w:t>
      </w:r>
    </w:p>
    <w:p w:rsidR="003853A6" w:rsidRPr="00222DB6" w:rsidRDefault="00492A7D">
      <w:pPr>
        <w:pStyle w:val="a3"/>
        <w:divId w:val="1045057046"/>
      </w:pPr>
      <w:r w:rsidRPr="00222DB6">
        <w:rPr>
          <w:rStyle w:val="a4"/>
          <w:i/>
          <w:iCs/>
        </w:rPr>
        <w:t>Համայնքի ավագանին որոշում է</w:t>
      </w:r>
      <w:r w:rsidRPr="00222DB6">
        <w:rPr>
          <w:rStyle w:val="a4"/>
          <w:rFonts w:ascii="Cambria Math" w:hAnsi="Cambria Math" w:cs="Cambria Math"/>
          <w:i/>
          <w:iCs/>
        </w:rPr>
        <w:t>․</w:t>
      </w:r>
    </w:p>
    <w:p w:rsidR="003853A6" w:rsidRPr="00222DB6" w:rsidRDefault="00492A7D">
      <w:pPr>
        <w:pStyle w:val="a3"/>
        <w:jc w:val="both"/>
        <w:divId w:val="1045057046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>Տալ համաձայություն՝ Իջևան համայնքին հատկացված 1(մեկ) հատ բազաֆունկցիոնալ կոմունալ փոշեկուլ մեքենան (392CT61, UKM 1500-0002, թողարկամ տարեթիվը 2023թ</w:t>
      </w:r>
      <w:r w:rsidRPr="00222DB6">
        <w:rPr>
          <w:rFonts w:ascii="Cambria Math" w:hAnsi="Cambria Math" w:cs="Cambria Math"/>
        </w:rPr>
        <w:t>․</w:t>
      </w:r>
      <w:r w:rsidRPr="00222DB6">
        <w:t>, ձեռքբերման արժեքը՝ 80 մլն</w:t>
      </w:r>
      <w:r w:rsidRPr="00222DB6">
        <w:rPr>
          <w:rFonts w:ascii="Cambria Math" w:hAnsi="Cambria Math" w:cs="Cambria Math"/>
        </w:rPr>
        <w:t>․</w:t>
      </w:r>
      <w:r w:rsidRPr="00222DB6">
        <w:t xml:space="preserve"> ՀՀ դրամ) հաշվառել Իջևանի համայնքապետարանի հաշվեկշռում։</w:t>
      </w:r>
      <w:r w:rsidRPr="00222DB6">
        <w:br/>
        <w:t>2</w:t>
      </w:r>
      <w:r w:rsidRPr="00222DB6">
        <w:rPr>
          <w:rFonts w:ascii="Cambria Math" w:hAnsi="Cambria Math" w:cs="Cambria Math"/>
        </w:rPr>
        <w:t>․</w:t>
      </w:r>
      <w:r w:rsidRPr="00222DB6">
        <w:t>Սույն որոշումն ուժի մեջ է մտնում ստորագրման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1916086898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1916086898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158)</w:t>
      </w:r>
    </w:p>
    <w:p w:rsidR="003853A6" w:rsidRPr="00222DB6" w:rsidRDefault="00492A7D">
      <w:pPr>
        <w:pStyle w:val="a3"/>
        <w:divId w:val="1625383058"/>
      </w:pPr>
      <w:r w:rsidRPr="00222DB6">
        <w:rPr>
          <w:rStyle w:val="a4"/>
          <w:u w:val="single"/>
        </w:rPr>
        <w:t>ԼՍԵՑԻՆ</w:t>
      </w:r>
    </w:p>
    <w:p w:rsidR="003853A6" w:rsidRPr="00222DB6" w:rsidRDefault="00492A7D">
      <w:pPr>
        <w:pStyle w:val="a3"/>
        <w:divId w:val="1625383058"/>
      </w:pPr>
      <w:r w:rsidRPr="00222DB6">
        <w:rPr>
          <w:rStyle w:val="a4"/>
          <w:i/>
          <w:iCs/>
        </w:rPr>
        <w:t>ԻՋԵՎԱՆ ՀԱՄԱՅՆՔԻ ԳՈՒՅՔԱԳՐՄԱՆ ՓԱՍՏԱԹՂԹԵՐԸ ՀԱՍՏԱՏԵԼՈՒ ՄԱՍԻՆ</w:t>
      </w:r>
    </w:p>
    <w:p w:rsidR="003853A6" w:rsidRPr="00222DB6" w:rsidRDefault="00492A7D" w:rsidP="00ED7ABC">
      <w:pPr>
        <w:pStyle w:val="a3"/>
        <w:jc w:val="right"/>
        <w:divId w:val="1625383058"/>
      </w:pPr>
      <w:r w:rsidRPr="00222DB6">
        <w:rPr>
          <w:rStyle w:val="a5"/>
          <w:b/>
          <w:bCs/>
        </w:rPr>
        <w:t>(Զեկ. ԱՐԹՈՒՐ ՃԱՂԱՐՅԱՆ)</w:t>
      </w:r>
    </w:p>
    <w:p w:rsidR="003853A6" w:rsidRPr="00222DB6" w:rsidRDefault="00492A7D">
      <w:pPr>
        <w:pStyle w:val="a3"/>
        <w:jc w:val="both"/>
        <w:divId w:val="1625383058"/>
      </w:pPr>
      <w:proofErr w:type="gramStart"/>
      <w:r w:rsidRPr="00222DB6">
        <w:t>Համաձայն</w:t>
      </w:r>
      <w:r w:rsidRPr="00222DB6">
        <w:rPr>
          <w:rFonts w:ascii="Calibri" w:hAnsi="Calibri" w:cs="Calibri"/>
        </w:rPr>
        <w:t> </w:t>
      </w:r>
      <w:r w:rsidRPr="00222DB6">
        <w:t xml:space="preserve"> ՀՀ</w:t>
      </w:r>
      <w:proofErr w:type="gramEnd"/>
      <w:r w:rsidRPr="00222DB6">
        <w:t xml:space="preserve"> «Տեղական ինքնակառավարման մասին» օրենքի 18-րդ հոդվածի 1-ին մասի 32-րդ կետի</w:t>
      </w:r>
      <w:r w:rsidRPr="00222DB6">
        <w:rPr>
          <w:rFonts w:ascii="Cambria Math" w:hAnsi="Cambria Math" w:cs="Cambria Math"/>
        </w:rPr>
        <w:t>․</w:t>
      </w:r>
    </w:p>
    <w:p w:rsidR="003853A6" w:rsidRPr="00222DB6" w:rsidRDefault="00492A7D">
      <w:pPr>
        <w:pStyle w:val="a3"/>
        <w:jc w:val="both"/>
        <w:divId w:val="1625383058"/>
      </w:pPr>
      <w:r w:rsidRPr="00222DB6">
        <w:rPr>
          <w:rStyle w:val="a4"/>
          <w:i/>
          <w:iCs/>
        </w:rPr>
        <w:t>Համայնքի ավագանին որոշում է.</w:t>
      </w:r>
    </w:p>
    <w:p w:rsidR="003853A6" w:rsidRPr="00222DB6" w:rsidRDefault="00492A7D">
      <w:pPr>
        <w:pStyle w:val="a3"/>
        <w:jc w:val="both"/>
        <w:divId w:val="1625383058"/>
      </w:pPr>
      <w:r w:rsidRPr="00222DB6">
        <w:t>1</w:t>
      </w:r>
      <w:r w:rsidRPr="00222DB6">
        <w:rPr>
          <w:rFonts w:ascii="Cambria Math" w:hAnsi="Cambria Math" w:cs="Cambria Math"/>
        </w:rPr>
        <w:t>․</w:t>
      </w:r>
      <w:r w:rsidRPr="00222DB6">
        <w:t>Հաստատել Իջևան խոշորացված համայնքի 2024թ</w:t>
      </w:r>
      <w:r w:rsidRPr="00222DB6">
        <w:rPr>
          <w:rFonts w:ascii="Cambria Math" w:hAnsi="Cambria Math" w:cs="Cambria Math"/>
        </w:rPr>
        <w:t>․</w:t>
      </w:r>
      <w:r w:rsidRPr="00222DB6">
        <w:t xml:space="preserve"> գույքագրման փաստաթղթերը։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53A6" w:rsidRPr="00222DB6">
        <w:trPr>
          <w:divId w:val="1194341908"/>
          <w:tblCellSpacing w:w="15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53A6" w:rsidRPr="00222DB6" w:rsidRDefault="00492A7D">
      <w:pPr>
        <w:pStyle w:val="a3"/>
        <w:divId w:val="1194341908"/>
      </w:pPr>
      <w:r w:rsidRPr="00222DB6">
        <w:t xml:space="preserve">Որոշումն ընդունված է. </w:t>
      </w:r>
      <w:r w:rsidRPr="00222DB6">
        <w:rPr>
          <w:rStyle w:val="a5"/>
        </w:rPr>
        <w:t>(կցվում է որոշում N 159)</w:t>
      </w:r>
    </w:p>
    <w:p w:rsidR="003853A6" w:rsidRPr="00222DB6" w:rsidRDefault="00492A7D">
      <w:pPr>
        <w:pStyle w:val="a3"/>
        <w:divId w:val="696128145"/>
      </w:pPr>
      <w:r w:rsidRPr="00222DB6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3853A6" w:rsidRPr="00222DB6">
        <w:trPr>
          <w:divId w:val="696128145"/>
          <w:tblCellSpacing w:w="0" w:type="dxa"/>
        </w:trPr>
        <w:tc>
          <w:tcPr>
            <w:tcW w:w="450" w:type="dxa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pStyle w:val="a3"/>
            </w:pPr>
            <w:r w:rsidRPr="00222DB6">
              <w:rPr>
                <w:rFonts w:ascii="Calibri" w:hAnsi="Calibri" w:cs="Calibri"/>
              </w:rPr>
              <w:t> </w:t>
            </w:r>
            <w:r w:rsidRPr="00222DB6">
              <w:t>Ավագանու անդամներ</w:t>
            </w:r>
          </w:p>
        </w:tc>
      </w:tr>
      <w:tr w:rsidR="003853A6" w:rsidRPr="00222DB6">
        <w:trPr>
          <w:divId w:val="696128145"/>
          <w:tblCellSpacing w:w="0" w:type="dxa"/>
        </w:trPr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53A6" w:rsidRPr="00222DB6" w:rsidRDefault="00492A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222D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3853A6" w:rsidRPr="00222DB6" w:rsidRDefault="00492A7D">
            <w:pPr>
              <w:pStyle w:val="a3"/>
            </w:pPr>
            <w:r w:rsidRPr="00222DB6">
              <w:t>ԱՐԳԻՇՏԻ ԱՄԻՐԽԱՆՅԱՆ</w:t>
            </w:r>
          </w:p>
          <w:p w:rsidR="003853A6" w:rsidRPr="00222DB6" w:rsidRDefault="00492A7D">
            <w:pPr>
              <w:pStyle w:val="a3"/>
            </w:pPr>
            <w:r w:rsidRPr="00222DB6">
              <w:t>ՄԵԴՈՐԱ ԱՍԻԼՅԱՆ</w:t>
            </w:r>
          </w:p>
          <w:p w:rsidR="003853A6" w:rsidRPr="00222DB6" w:rsidRDefault="00492A7D">
            <w:pPr>
              <w:pStyle w:val="a3"/>
            </w:pPr>
            <w:r w:rsidRPr="00222DB6">
              <w:t>ՍՅՈՒԶԱՆՆԱ ԱՐԶՈՒՄԱՆՅԱՆ</w:t>
            </w:r>
          </w:p>
          <w:p w:rsidR="003853A6" w:rsidRPr="00222DB6" w:rsidRDefault="00492A7D">
            <w:pPr>
              <w:pStyle w:val="a3"/>
            </w:pPr>
            <w:r w:rsidRPr="00222DB6">
              <w:t>ՄՀԵՐ ԲՈՒՂԴԱՐՅԱՆ</w:t>
            </w:r>
          </w:p>
          <w:p w:rsidR="003853A6" w:rsidRPr="00222DB6" w:rsidRDefault="00492A7D">
            <w:pPr>
              <w:pStyle w:val="a3"/>
            </w:pPr>
            <w:r w:rsidRPr="00222DB6">
              <w:t>ԱՐՄԻՆԵ ԴՈՎԼԱԹԲԵԿՅԱՆ</w:t>
            </w:r>
          </w:p>
          <w:p w:rsidR="003853A6" w:rsidRPr="00222DB6" w:rsidRDefault="00492A7D">
            <w:pPr>
              <w:pStyle w:val="a3"/>
            </w:pPr>
            <w:r w:rsidRPr="00222DB6">
              <w:t>ԽՈՐԵՆ ԽՈՒԴԱՎԵՐԴՅԱՆ</w:t>
            </w:r>
          </w:p>
          <w:p w:rsidR="003853A6" w:rsidRPr="00222DB6" w:rsidRDefault="00492A7D">
            <w:pPr>
              <w:pStyle w:val="a3"/>
            </w:pPr>
            <w:r w:rsidRPr="00222DB6">
              <w:t>ԽԱՉԱՏՈՒՐ ՀԱՄԶՅԱՆ</w:t>
            </w:r>
          </w:p>
          <w:p w:rsidR="003853A6" w:rsidRPr="00222DB6" w:rsidRDefault="00492A7D">
            <w:pPr>
              <w:pStyle w:val="a3"/>
            </w:pPr>
            <w:r w:rsidRPr="00222DB6">
              <w:t>ՎԱՀԱՆ ՂԱԶՈՒՄՅԱՆ</w:t>
            </w:r>
          </w:p>
          <w:p w:rsidR="003853A6" w:rsidRPr="00222DB6" w:rsidRDefault="00492A7D">
            <w:pPr>
              <w:pStyle w:val="a3"/>
            </w:pPr>
            <w:r w:rsidRPr="00222DB6">
              <w:t>ԱՐՄԱՆ ՂԱԼԹԱԽՉՅԱՆ</w:t>
            </w:r>
          </w:p>
          <w:p w:rsidR="003853A6" w:rsidRPr="00222DB6" w:rsidRDefault="00492A7D">
            <w:pPr>
              <w:pStyle w:val="a3"/>
            </w:pPr>
            <w:r w:rsidRPr="00222DB6">
              <w:t>ԱՐԹՈՒՐ ՃԱՂԱՐՅԱՆ</w:t>
            </w:r>
          </w:p>
          <w:p w:rsidR="003853A6" w:rsidRPr="00222DB6" w:rsidRDefault="00492A7D">
            <w:pPr>
              <w:pStyle w:val="a3"/>
            </w:pPr>
            <w:r w:rsidRPr="00222DB6">
              <w:lastRenderedPageBreak/>
              <w:t>ՄԱՐԶՊԵՏ ՄԽԻԹԱՐՅԱՆ</w:t>
            </w:r>
          </w:p>
          <w:p w:rsidR="003853A6" w:rsidRPr="00222DB6" w:rsidRDefault="00492A7D">
            <w:pPr>
              <w:pStyle w:val="a3"/>
            </w:pPr>
            <w:r w:rsidRPr="00222DB6">
              <w:t>ՍՏԵՓԱՆ ՍԱՐՀԱՏՅԱՆ</w:t>
            </w:r>
          </w:p>
          <w:p w:rsidR="003853A6" w:rsidRPr="00222DB6" w:rsidRDefault="00492A7D">
            <w:pPr>
              <w:pStyle w:val="a3"/>
            </w:pPr>
            <w:r w:rsidRPr="00222DB6">
              <w:t>ՎԱՀԵ ՎԱՐՇԱՄՅԱՆ</w:t>
            </w:r>
          </w:p>
          <w:p w:rsidR="003853A6" w:rsidRPr="00222DB6" w:rsidRDefault="00492A7D">
            <w:pPr>
              <w:pStyle w:val="a3"/>
            </w:pPr>
            <w:r w:rsidRPr="00222DB6">
              <w:t>ԱՆՆԱ ՎԻՐԱԲՅԱՆ</w:t>
            </w:r>
          </w:p>
        </w:tc>
      </w:tr>
    </w:tbl>
    <w:p w:rsidR="003853A6" w:rsidRPr="00222DB6" w:rsidRDefault="00492A7D">
      <w:pPr>
        <w:pStyle w:val="a3"/>
        <w:divId w:val="181087835"/>
      </w:pPr>
      <w:r w:rsidRPr="00222DB6">
        <w:rPr>
          <w:i/>
          <w:iCs/>
        </w:rPr>
        <w:lastRenderedPageBreak/>
        <w:br/>
      </w:r>
      <w:r w:rsidRPr="00222DB6">
        <w:rPr>
          <w:rStyle w:val="a5"/>
        </w:rPr>
        <w:t>Համայնքի ղեկավար</w:t>
      </w:r>
      <w:r w:rsidRPr="00222DB6">
        <w:rPr>
          <w:i/>
          <w:iCs/>
        </w:rPr>
        <w:br/>
      </w:r>
      <w:r w:rsidRPr="00222DB6">
        <w:br/>
        <w:t>ԱՐԹՈՒՐ ՃԱՂԱՐՅԱՆ________________</w:t>
      </w:r>
    </w:p>
    <w:p w:rsidR="003853A6" w:rsidRPr="00222DB6" w:rsidRDefault="00492A7D">
      <w:pPr>
        <w:pStyle w:val="a3"/>
        <w:divId w:val="696128145"/>
      </w:pPr>
      <w:r w:rsidRPr="00222DB6">
        <w:rPr>
          <w:rFonts w:ascii="Calibri" w:hAnsi="Calibri" w:cs="Calibri"/>
        </w:rPr>
        <w:t> </w:t>
      </w:r>
    </w:p>
    <w:p w:rsidR="00492A7D" w:rsidRPr="00222DB6" w:rsidRDefault="00492A7D" w:rsidP="00ED7ABC">
      <w:pPr>
        <w:pStyle w:val="a3"/>
        <w:divId w:val="2024822945"/>
      </w:pPr>
      <w:r w:rsidRPr="00222DB6">
        <w:rPr>
          <w:rFonts w:ascii="Calibri" w:hAnsi="Calibri" w:cs="Calibri"/>
        </w:rPr>
        <w:t> </w:t>
      </w:r>
      <w:r w:rsidRPr="00222DB6">
        <w:rPr>
          <w:rStyle w:val="a5"/>
        </w:rPr>
        <w:t>Նիստն արձանագրեց</w:t>
      </w:r>
      <w:proofErr w:type="gramStart"/>
      <w:r w:rsidRPr="00222DB6">
        <w:rPr>
          <w:rStyle w:val="a5"/>
        </w:rPr>
        <w:t>`</w:t>
      </w:r>
      <w:r w:rsidRPr="00222DB6">
        <w:rPr>
          <w:rFonts w:ascii="Calibri" w:hAnsi="Calibri" w:cs="Calibri"/>
        </w:rPr>
        <w:t>  </w:t>
      </w:r>
      <w:r w:rsidRPr="00222DB6">
        <w:t>Հրանտ</w:t>
      </w:r>
      <w:proofErr w:type="gramEnd"/>
      <w:r w:rsidRPr="00222DB6">
        <w:t xml:space="preserve"> Ներսեսյանը ____________________</w:t>
      </w:r>
    </w:p>
    <w:sectPr w:rsidR="00492A7D" w:rsidRPr="00222DB6" w:rsidSect="00CF3F50">
      <w:pgSz w:w="11907" w:h="16839"/>
      <w:pgMar w:top="852" w:right="852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8A6"/>
    <w:multiLevelType w:val="multilevel"/>
    <w:tmpl w:val="D47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944"/>
    <w:rsid w:val="00002A0A"/>
    <w:rsid w:val="00096A56"/>
    <w:rsid w:val="000E53D5"/>
    <w:rsid w:val="001E23AC"/>
    <w:rsid w:val="00222DB6"/>
    <w:rsid w:val="00256C20"/>
    <w:rsid w:val="00267502"/>
    <w:rsid w:val="002E6F98"/>
    <w:rsid w:val="003853A6"/>
    <w:rsid w:val="003F1626"/>
    <w:rsid w:val="00456CFC"/>
    <w:rsid w:val="00492A7D"/>
    <w:rsid w:val="005369DB"/>
    <w:rsid w:val="006A2739"/>
    <w:rsid w:val="007969DE"/>
    <w:rsid w:val="007C2E1E"/>
    <w:rsid w:val="00860712"/>
    <w:rsid w:val="00862601"/>
    <w:rsid w:val="008D7205"/>
    <w:rsid w:val="009E59DF"/>
    <w:rsid w:val="00A90626"/>
    <w:rsid w:val="00BE51C7"/>
    <w:rsid w:val="00CF3F50"/>
    <w:rsid w:val="00D40B4E"/>
    <w:rsid w:val="00D575EF"/>
    <w:rsid w:val="00DE74F8"/>
    <w:rsid w:val="00ED7ABC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6D45"/>
  <w15:docId w15:val="{FC2A8387-41B1-4551-98E1-B0B6E29C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3068</Words>
  <Characters>17489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2025-01-20T12:29:00Z</dcterms:created>
  <dcterms:modified xsi:type="dcterms:W3CDTF">2025-01-31T06:33:00Z</dcterms:modified>
</cp:coreProperties>
</file>